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90A" w:rsidRPr="00406AE8" w:rsidRDefault="00406AE8" w:rsidP="00B10F18">
      <w:pPr>
        <w:rPr>
          <w:lang w:val="hr-HR"/>
        </w:rPr>
      </w:pPr>
      <w:bookmarkStart w:id="0" w:name="_GoBack"/>
      <w:bookmarkEnd w:id="0"/>
      <w:r w:rsidRPr="00406AE8">
        <w:rPr>
          <w:lang w:val="pl-PL"/>
        </w:rPr>
        <w:t>ĐURĐA DRAGOVIĆ- GRAHEK</w:t>
      </w:r>
      <w:r w:rsidR="008C758D" w:rsidRPr="00406AE8">
        <w:rPr>
          <w:lang w:val="pl-PL"/>
        </w:rPr>
        <w:t>,  stečajna upraviteljica</w:t>
      </w:r>
      <w:r w:rsidR="00DA390A" w:rsidRPr="00406AE8">
        <w:rPr>
          <w:lang w:val="hr-HR"/>
        </w:rPr>
        <w:t xml:space="preserve"> </w:t>
      </w:r>
      <w:r w:rsidR="00D31AEE">
        <w:rPr>
          <w:lang w:val="hr-HR"/>
        </w:rPr>
        <w:t>FEROMOTO d.o.o. za trgovinu i usluge u stečaju, Zagreb, Oranice 134, OIB 32977059652</w:t>
      </w:r>
    </w:p>
    <w:p w:rsidR="008C758D" w:rsidRPr="00406AE8" w:rsidRDefault="008C758D" w:rsidP="008C758D">
      <w:pPr>
        <w:rPr>
          <w:b/>
          <w:lang w:val="pl-PL"/>
        </w:rPr>
      </w:pPr>
      <w:r w:rsidRPr="00406AE8">
        <w:rPr>
          <w:b/>
          <w:lang w:val="pl-PL"/>
        </w:rPr>
        <w:t xml:space="preserve">                                                   </w:t>
      </w:r>
    </w:p>
    <w:p w:rsidR="008C758D" w:rsidRPr="00406AE8" w:rsidRDefault="00DA390A" w:rsidP="008C758D">
      <w:pPr>
        <w:jc w:val="right"/>
        <w:rPr>
          <w:b/>
          <w:lang w:val="pl-PL"/>
        </w:rPr>
      </w:pPr>
      <w:r w:rsidRPr="00406AE8">
        <w:rPr>
          <w:b/>
          <w:lang w:val="pl-PL"/>
        </w:rPr>
        <w:t>66</w:t>
      </w:r>
      <w:r w:rsidR="008C758D" w:rsidRPr="00406AE8">
        <w:rPr>
          <w:b/>
          <w:lang w:val="pl-PL"/>
        </w:rPr>
        <w:t xml:space="preserve"> St-</w:t>
      </w:r>
      <w:r w:rsidRPr="00406AE8">
        <w:rPr>
          <w:b/>
          <w:lang w:val="pl-PL"/>
        </w:rPr>
        <w:t>9</w:t>
      </w:r>
      <w:r w:rsidR="00D31AEE">
        <w:rPr>
          <w:b/>
          <w:lang w:val="pl-PL"/>
        </w:rPr>
        <w:t>00</w:t>
      </w:r>
      <w:r w:rsidR="008C758D" w:rsidRPr="00406AE8">
        <w:rPr>
          <w:b/>
          <w:lang w:val="pl-PL"/>
        </w:rPr>
        <w:t>/15</w:t>
      </w:r>
    </w:p>
    <w:p w:rsidR="008C758D" w:rsidRPr="00406AE8" w:rsidRDefault="008C758D" w:rsidP="008C758D">
      <w:pPr>
        <w:jc w:val="right"/>
        <w:rPr>
          <w:b/>
          <w:lang w:val="pl-PL"/>
        </w:rPr>
      </w:pPr>
      <w:r w:rsidRPr="00406AE8">
        <w:rPr>
          <w:b/>
          <w:lang w:val="pl-PL"/>
        </w:rPr>
        <w:t xml:space="preserve"> </w:t>
      </w:r>
    </w:p>
    <w:p w:rsidR="008C758D" w:rsidRPr="00406AE8" w:rsidRDefault="008C758D" w:rsidP="008C758D">
      <w:pPr>
        <w:jc w:val="right"/>
        <w:rPr>
          <w:lang w:val="pl-PL"/>
        </w:rPr>
      </w:pPr>
      <w:r w:rsidRPr="00406AE8">
        <w:rPr>
          <w:lang w:val="pl-PL"/>
        </w:rPr>
        <w:t>REPUBLIKA HRVATSKA</w:t>
      </w:r>
    </w:p>
    <w:p w:rsidR="008C758D" w:rsidRPr="00406AE8" w:rsidRDefault="008C758D" w:rsidP="008C758D">
      <w:pPr>
        <w:jc w:val="right"/>
        <w:rPr>
          <w:lang w:val="pl-PL"/>
        </w:rPr>
      </w:pPr>
      <w:r w:rsidRPr="00406AE8">
        <w:rPr>
          <w:lang w:val="pl-PL"/>
        </w:rPr>
        <w:t xml:space="preserve">  TRGOVAČKI SUD U ZAGREBU</w:t>
      </w:r>
    </w:p>
    <w:p w:rsidR="008C758D" w:rsidRPr="00406AE8" w:rsidRDefault="008C758D" w:rsidP="008C758D">
      <w:pPr>
        <w:pBdr>
          <w:bottom w:val="single" w:sz="4" w:space="1" w:color="auto"/>
        </w:pBdr>
        <w:jc w:val="right"/>
        <w:rPr>
          <w:lang w:val="pl-PL"/>
        </w:rPr>
      </w:pPr>
      <w:r w:rsidRPr="00406AE8">
        <w:rPr>
          <w:lang w:val="pl-PL"/>
        </w:rPr>
        <w:t xml:space="preserve">        Zagreb, Amruševa 2/II</w:t>
      </w:r>
    </w:p>
    <w:p w:rsidR="00EE1076" w:rsidRPr="00406AE8" w:rsidRDefault="00EE1076" w:rsidP="008C758D">
      <w:pPr>
        <w:rPr>
          <w:b/>
          <w:lang w:val="pl-PL"/>
        </w:rPr>
      </w:pPr>
    </w:p>
    <w:p w:rsidR="008C758D" w:rsidRPr="00406AE8" w:rsidRDefault="008C758D" w:rsidP="001F026A">
      <w:pPr>
        <w:jc w:val="center"/>
        <w:rPr>
          <w:lang w:val="pl-PL"/>
        </w:rPr>
      </w:pPr>
    </w:p>
    <w:p w:rsidR="00721A35" w:rsidRPr="00946D0A" w:rsidRDefault="00721A35" w:rsidP="001F026A">
      <w:pPr>
        <w:jc w:val="center"/>
        <w:rPr>
          <w:lang w:val="pl-PL"/>
        </w:rPr>
      </w:pPr>
      <w:r w:rsidRPr="00946D0A">
        <w:rPr>
          <w:lang w:val="pl-PL"/>
        </w:rPr>
        <w:t>Obrazac 22.</w:t>
      </w:r>
    </w:p>
    <w:p w:rsidR="00721A35" w:rsidRDefault="00721A35" w:rsidP="001F026A">
      <w:pPr>
        <w:jc w:val="center"/>
        <w:rPr>
          <w:lang w:val="pl-PL"/>
        </w:rPr>
      </w:pPr>
      <w:r w:rsidRPr="00946D0A">
        <w:rPr>
          <w:lang w:val="pl-PL"/>
        </w:rPr>
        <w:t>ZAVRŠNI RAČUN STEČAJNOGA UPRAVITELJA</w:t>
      </w:r>
    </w:p>
    <w:p w:rsidR="00721A35" w:rsidRPr="00946D0A" w:rsidRDefault="00721A35" w:rsidP="001F026A">
      <w:pPr>
        <w:jc w:val="center"/>
        <w:rPr>
          <w:szCs w:val="22"/>
          <w:lang w:val="pl-PL"/>
        </w:rPr>
      </w:pPr>
    </w:p>
    <w:p w:rsidR="00721A35" w:rsidRDefault="00721A35" w:rsidP="001F026A">
      <w:pPr>
        <w:rPr>
          <w:lang w:val="pl-PL"/>
        </w:rPr>
      </w:pPr>
      <w:r>
        <w:rPr>
          <w:lang w:val="pl-PL"/>
        </w:rPr>
        <w:t>Nadležni trgovački sud  Zagrebu</w:t>
      </w:r>
    </w:p>
    <w:p w:rsidR="00721A35" w:rsidRDefault="00721A35" w:rsidP="001F026A">
      <w:pPr>
        <w:rPr>
          <w:rFonts w:ascii="Calibri" w:hAnsi="Calibri"/>
          <w:sz w:val="22"/>
          <w:szCs w:val="22"/>
          <w:lang w:val="hr-HR"/>
        </w:rPr>
      </w:pPr>
      <w:r>
        <w:rPr>
          <w:lang w:val="pl-PL"/>
        </w:rPr>
        <w:t xml:space="preserve">Poslovni broj spisa </w:t>
      </w:r>
      <w:r>
        <w:t>66 St-900/15</w:t>
      </w:r>
    </w:p>
    <w:p w:rsidR="00721A35" w:rsidRDefault="00721A35" w:rsidP="001F026A">
      <w:pPr>
        <w:rPr>
          <w:lang w:val="pl-PL"/>
        </w:rPr>
      </w:pPr>
      <w:r>
        <w:rPr>
          <w:lang w:val="pl-PL"/>
        </w:rPr>
        <w:t xml:space="preserve">Dužnik:  </w:t>
      </w:r>
    </w:p>
    <w:p w:rsidR="00721A35" w:rsidRDefault="00721A35" w:rsidP="001F026A">
      <w:pPr>
        <w:rPr>
          <w:lang w:val="hr-HR"/>
        </w:rPr>
      </w:pPr>
      <w:r>
        <w:t>FEROMOTO</w:t>
      </w:r>
      <w:r w:rsidRPr="00946D0A">
        <w:rPr>
          <w:lang w:val="hr-HR"/>
        </w:rPr>
        <w:t xml:space="preserve"> </w:t>
      </w:r>
      <w:r>
        <w:t>d</w:t>
      </w:r>
      <w:r w:rsidRPr="00946D0A">
        <w:rPr>
          <w:lang w:val="hr-HR"/>
        </w:rPr>
        <w:t>.</w:t>
      </w:r>
      <w:r>
        <w:t>o</w:t>
      </w:r>
      <w:r w:rsidRPr="00946D0A">
        <w:rPr>
          <w:lang w:val="hr-HR"/>
        </w:rPr>
        <w:t>.</w:t>
      </w:r>
      <w:r>
        <w:t>o</w:t>
      </w:r>
      <w:r w:rsidRPr="00946D0A">
        <w:rPr>
          <w:lang w:val="hr-HR"/>
        </w:rPr>
        <w:t xml:space="preserve">. </w:t>
      </w:r>
      <w:r>
        <w:t>u</w:t>
      </w:r>
      <w:r w:rsidRPr="00946D0A">
        <w:rPr>
          <w:lang w:val="hr-HR"/>
        </w:rPr>
        <w:t xml:space="preserve"> </w:t>
      </w:r>
      <w:r>
        <w:t>ste</w:t>
      </w:r>
      <w:r w:rsidRPr="00946D0A">
        <w:rPr>
          <w:lang w:val="hr-HR"/>
        </w:rPr>
        <w:t>č</w:t>
      </w:r>
      <w:r>
        <w:t>aju</w:t>
      </w:r>
      <w:r w:rsidRPr="00946D0A">
        <w:rPr>
          <w:lang w:val="hr-HR"/>
        </w:rPr>
        <w:t xml:space="preserve">                                                                     </w:t>
      </w:r>
    </w:p>
    <w:p w:rsidR="00721A35" w:rsidRPr="00946D0A" w:rsidRDefault="00721A35" w:rsidP="001F026A">
      <w:pPr>
        <w:rPr>
          <w:lang w:val="hr-HR"/>
        </w:rPr>
      </w:pPr>
      <w:r>
        <w:t>OIB</w:t>
      </w:r>
      <w:r w:rsidRPr="00946D0A">
        <w:rPr>
          <w:lang w:val="hr-HR"/>
        </w:rPr>
        <w:t xml:space="preserve"> </w:t>
      </w:r>
      <w:r>
        <w:rPr>
          <w:lang w:val="hr-HR"/>
        </w:rPr>
        <w:t>32977059652</w:t>
      </w:r>
    </w:p>
    <w:p w:rsidR="00721A35" w:rsidRPr="00946D0A" w:rsidRDefault="00721A35" w:rsidP="001F026A">
      <w:pPr>
        <w:rPr>
          <w:lang w:val="hr-HR"/>
        </w:rPr>
      </w:pPr>
      <w:r>
        <w:t>Zagreb</w:t>
      </w:r>
      <w:r w:rsidRPr="00946D0A">
        <w:rPr>
          <w:lang w:val="hr-HR"/>
        </w:rPr>
        <w:t xml:space="preserve">, </w:t>
      </w:r>
      <w:r>
        <w:t>Oranice</w:t>
      </w:r>
      <w:r w:rsidRPr="00946D0A">
        <w:rPr>
          <w:lang w:val="hr-HR"/>
        </w:rPr>
        <w:t xml:space="preserve"> 134</w:t>
      </w:r>
    </w:p>
    <w:p w:rsidR="00721A35" w:rsidRPr="00946D0A" w:rsidRDefault="00721A35" w:rsidP="001F026A">
      <w:pPr>
        <w:rPr>
          <w:szCs w:val="22"/>
          <w:lang w:val="hr-HR"/>
        </w:rPr>
      </w:pPr>
    </w:p>
    <w:p w:rsidR="00721A35" w:rsidRPr="00946D0A" w:rsidRDefault="00721A35" w:rsidP="001F026A">
      <w:pPr>
        <w:jc w:val="both"/>
        <w:rPr>
          <w:lang w:val="hr-HR"/>
        </w:rPr>
      </w:pPr>
      <w:r w:rsidRPr="00946D0A">
        <w:rPr>
          <w:lang w:val="hr-HR"/>
        </w:rPr>
        <w:t>Završni račun sadrži: I. račun prihoda i rashoda (izračun ostatka), II. završnu bilancu, III. završni izvještaj stečajnoga upravitelja i IV. završni (diobni) popis.</w:t>
      </w:r>
    </w:p>
    <w:p w:rsidR="00721A35" w:rsidRPr="00946D0A" w:rsidRDefault="00721A35" w:rsidP="001F026A">
      <w:pPr>
        <w:jc w:val="both"/>
        <w:rPr>
          <w:rFonts w:ascii="Calibri" w:hAnsi="Calibri"/>
          <w:i/>
          <w:sz w:val="22"/>
          <w:lang w:val="hr-HR"/>
        </w:rPr>
      </w:pPr>
    </w:p>
    <w:p w:rsidR="00721A35" w:rsidRPr="00946D0A" w:rsidRDefault="00721A35" w:rsidP="001F026A">
      <w:pPr>
        <w:jc w:val="both"/>
        <w:rPr>
          <w:lang w:val="hr-HR"/>
        </w:rPr>
      </w:pPr>
      <w:r>
        <w:t>I</w:t>
      </w:r>
      <w:r w:rsidRPr="00946D0A">
        <w:rPr>
          <w:lang w:val="hr-HR"/>
        </w:rPr>
        <w:t xml:space="preserve">. </w:t>
      </w:r>
      <w:r>
        <w:t>RA</w:t>
      </w:r>
      <w:r w:rsidRPr="00946D0A">
        <w:rPr>
          <w:lang w:val="hr-HR"/>
        </w:rPr>
        <w:t>Č</w:t>
      </w:r>
      <w:r>
        <w:t>UN</w:t>
      </w:r>
      <w:r w:rsidRPr="00946D0A">
        <w:rPr>
          <w:lang w:val="hr-HR"/>
        </w:rPr>
        <w:t xml:space="preserve"> </w:t>
      </w:r>
      <w:r>
        <w:t>PRIHODA</w:t>
      </w:r>
      <w:r w:rsidRPr="00946D0A">
        <w:rPr>
          <w:lang w:val="hr-HR"/>
        </w:rPr>
        <w:t xml:space="preserve"> </w:t>
      </w:r>
      <w:r>
        <w:t>I</w:t>
      </w:r>
      <w:r w:rsidRPr="00946D0A">
        <w:rPr>
          <w:lang w:val="hr-HR"/>
        </w:rPr>
        <w:t xml:space="preserve"> </w:t>
      </w:r>
      <w:r>
        <w:t>RASHODA</w:t>
      </w:r>
      <w:r w:rsidRPr="00946D0A">
        <w:rPr>
          <w:lang w:val="hr-HR"/>
        </w:rPr>
        <w:t xml:space="preserve"> </w:t>
      </w:r>
    </w:p>
    <w:p w:rsidR="00721A35" w:rsidRPr="00946D0A" w:rsidRDefault="00721A35" w:rsidP="001F026A">
      <w:pPr>
        <w:jc w:val="both"/>
        <w:rPr>
          <w:lang w:val="hr-HR"/>
        </w:rPr>
      </w:pPr>
    </w:p>
    <w:p w:rsidR="00721A35" w:rsidRPr="00946D0A" w:rsidRDefault="00721A35" w:rsidP="001F026A">
      <w:pPr>
        <w:jc w:val="both"/>
        <w:rPr>
          <w:rFonts w:ascii="Calibri" w:hAnsi="Calibri"/>
          <w:i/>
          <w:sz w:val="22"/>
          <w:lang w:val="hr-HR"/>
        </w:rPr>
      </w:pPr>
      <w:r>
        <w:t>PRIHODI</w:t>
      </w:r>
      <w:r w:rsidRPr="00946D0A">
        <w:rPr>
          <w:lang w:val="hr-HR"/>
        </w:rPr>
        <w:tab/>
      </w:r>
      <w:r w:rsidRPr="00946D0A">
        <w:rPr>
          <w:lang w:val="hr-HR"/>
        </w:rPr>
        <w:tab/>
      </w:r>
      <w:r w:rsidRPr="00946D0A">
        <w:rPr>
          <w:lang w:val="hr-HR"/>
        </w:rPr>
        <w:tab/>
      </w:r>
      <w:r w:rsidRPr="00946D0A">
        <w:rPr>
          <w:lang w:val="hr-HR"/>
        </w:rPr>
        <w:tab/>
      </w:r>
      <w:r w:rsidRPr="00946D0A">
        <w:rPr>
          <w:lang w:val="hr-HR"/>
        </w:rPr>
        <w:tab/>
      </w:r>
      <w:r w:rsidRPr="00946D0A">
        <w:rPr>
          <w:lang w:val="hr-HR"/>
        </w:rPr>
        <w:tab/>
      </w:r>
      <w:r>
        <w:t>RASHODI</w:t>
      </w:r>
      <w:r w:rsidRPr="00946D0A">
        <w:rPr>
          <w:lang w:val="hr-HR"/>
        </w:rPr>
        <w:tab/>
      </w:r>
    </w:p>
    <w:p w:rsidR="00721A35" w:rsidRPr="008B68FD" w:rsidRDefault="00706896" w:rsidP="001F026A">
      <w:pPr>
        <w:jc w:val="both"/>
        <w:rPr>
          <w:iCs/>
          <w:color w:val="000000"/>
          <w:lang w:val="hr-HR"/>
        </w:rPr>
      </w:pPr>
      <w:r>
        <w:rPr>
          <w:lang w:val="hr-HR"/>
        </w:rPr>
        <w:t>181.291,95</w:t>
      </w:r>
      <w:r w:rsidR="00721A35" w:rsidRPr="008B68FD">
        <w:rPr>
          <w:lang w:val="hr-HR"/>
        </w:rPr>
        <w:t xml:space="preserve"> </w:t>
      </w:r>
      <w:r w:rsidR="00721A35" w:rsidRPr="008B68FD">
        <w:t>kn</w:t>
      </w:r>
      <w:r w:rsidR="00721A35" w:rsidRPr="008B68FD">
        <w:rPr>
          <w:lang w:val="hr-HR"/>
        </w:rPr>
        <w:t xml:space="preserve">                                            </w:t>
      </w:r>
      <w:r w:rsidR="001F026A">
        <w:rPr>
          <w:lang w:val="hr-HR"/>
        </w:rPr>
        <w:t xml:space="preserve">       </w:t>
      </w:r>
      <w:r w:rsidR="00A13E19">
        <w:rPr>
          <w:lang w:val="hr-HR"/>
        </w:rPr>
        <w:t xml:space="preserve">  </w:t>
      </w:r>
      <w:r w:rsidR="008B68FD" w:rsidRPr="008B68FD">
        <w:rPr>
          <w:lang w:val="hr-HR"/>
        </w:rPr>
        <w:t xml:space="preserve"> </w:t>
      </w:r>
      <w:r w:rsidR="006D1433" w:rsidRPr="006D1433">
        <w:rPr>
          <w:lang w:val="hr-HR"/>
        </w:rPr>
        <w:t>131</w:t>
      </w:r>
      <w:r w:rsidR="006D1433">
        <w:rPr>
          <w:lang w:val="hr-HR"/>
        </w:rPr>
        <w:t>.</w:t>
      </w:r>
      <w:r w:rsidR="006D1433" w:rsidRPr="006D1433">
        <w:rPr>
          <w:lang w:val="hr-HR"/>
        </w:rPr>
        <w:t>751,</w:t>
      </w:r>
      <w:r w:rsidR="00A2647D">
        <w:rPr>
          <w:lang w:val="hr-HR"/>
        </w:rPr>
        <w:t>2</w:t>
      </w:r>
      <w:r w:rsidR="006D1433" w:rsidRPr="006D1433">
        <w:rPr>
          <w:lang w:val="hr-HR"/>
        </w:rPr>
        <w:t xml:space="preserve">5 </w:t>
      </w:r>
      <w:r w:rsidR="00721A35" w:rsidRPr="008B68FD">
        <w:rPr>
          <w:iCs/>
          <w:color w:val="000000"/>
        </w:rPr>
        <w:t>kn</w:t>
      </w:r>
    </w:p>
    <w:p w:rsidR="00721A35" w:rsidRPr="008B68FD" w:rsidRDefault="008B68FD" w:rsidP="001F026A">
      <w:pPr>
        <w:jc w:val="both"/>
        <w:rPr>
          <w:szCs w:val="22"/>
          <w:lang w:val="hr-HR"/>
        </w:rPr>
      </w:pPr>
      <w:r w:rsidRPr="008B68FD">
        <w:rPr>
          <w:szCs w:val="22"/>
          <w:lang w:val="hr-HR"/>
        </w:rPr>
        <w:t xml:space="preserve"> </w:t>
      </w:r>
    </w:p>
    <w:p w:rsidR="00721A35" w:rsidRPr="00946D0A" w:rsidRDefault="00721A35" w:rsidP="001F026A">
      <w:pPr>
        <w:jc w:val="both"/>
        <w:rPr>
          <w:lang w:val="hr-HR"/>
        </w:rPr>
      </w:pPr>
    </w:p>
    <w:p w:rsidR="00721A35" w:rsidRPr="00946D0A" w:rsidRDefault="00721A35" w:rsidP="001F026A">
      <w:pPr>
        <w:jc w:val="both"/>
        <w:rPr>
          <w:lang w:val="hr-HR"/>
        </w:rPr>
      </w:pPr>
      <w:r>
        <w:t>II</w:t>
      </w:r>
      <w:r w:rsidRPr="00946D0A">
        <w:rPr>
          <w:lang w:val="hr-HR"/>
        </w:rPr>
        <w:t xml:space="preserve">. </w:t>
      </w:r>
      <w:r>
        <w:t>ZAVR</w:t>
      </w:r>
      <w:r w:rsidRPr="00946D0A">
        <w:rPr>
          <w:lang w:val="hr-HR"/>
        </w:rPr>
        <w:t>Š</w:t>
      </w:r>
      <w:r>
        <w:t>NA</w:t>
      </w:r>
      <w:r w:rsidRPr="00946D0A">
        <w:rPr>
          <w:lang w:val="hr-HR"/>
        </w:rPr>
        <w:t xml:space="preserve"> </w:t>
      </w:r>
      <w:r>
        <w:t>BILANCA</w:t>
      </w:r>
    </w:p>
    <w:p w:rsidR="00721A35" w:rsidRPr="00721A35" w:rsidRDefault="00721A35" w:rsidP="001F026A">
      <w:pPr>
        <w:jc w:val="both"/>
        <w:rPr>
          <w:lang w:val="hr-HR"/>
        </w:rPr>
      </w:pPr>
    </w:p>
    <w:p w:rsidR="006D1433" w:rsidRDefault="006D1433" w:rsidP="001F026A">
      <w:pPr>
        <w:jc w:val="both"/>
        <w:rPr>
          <w:lang w:val="hr-HR"/>
        </w:rPr>
      </w:pPr>
      <w:r>
        <w:rPr>
          <w:lang w:val="hr-HR"/>
        </w:rPr>
        <w:t>AKTIVA:</w:t>
      </w:r>
    </w:p>
    <w:p w:rsidR="006D1433" w:rsidRDefault="006D1433" w:rsidP="001F026A">
      <w:pPr>
        <w:jc w:val="both"/>
        <w:rPr>
          <w:lang w:val="hr-HR"/>
        </w:rPr>
      </w:pPr>
    </w:p>
    <w:p w:rsidR="006D1433" w:rsidRDefault="006D1433" w:rsidP="001F026A">
      <w:pPr>
        <w:jc w:val="both"/>
        <w:rPr>
          <w:lang w:val="hr-HR"/>
        </w:rPr>
      </w:pPr>
      <w:r>
        <w:rPr>
          <w:lang w:val="hr-HR"/>
        </w:rPr>
        <w:t>POČETNO STANJE (na dan otvaranja stečaja):</w:t>
      </w:r>
      <w:r w:rsidR="001F026A">
        <w:rPr>
          <w:lang w:val="hr-HR"/>
        </w:rPr>
        <w:t xml:space="preserve"> 0,00 kn</w:t>
      </w:r>
    </w:p>
    <w:p w:rsidR="006D1433" w:rsidRDefault="006D1433" w:rsidP="001F026A">
      <w:pPr>
        <w:jc w:val="both"/>
        <w:rPr>
          <w:lang w:val="hr-HR"/>
        </w:rPr>
      </w:pPr>
    </w:p>
    <w:p w:rsidR="006D1433" w:rsidRDefault="006D1433" w:rsidP="001F026A">
      <w:pPr>
        <w:jc w:val="both"/>
        <w:rPr>
          <w:lang w:val="hr-HR"/>
        </w:rPr>
      </w:pPr>
      <w:r>
        <w:rPr>
          <w:lang w:val="hr-HR"/>
        </w:rPr>
        <w:t xml:space="preserve">ZAVRŠNO STANJE UNOVČENJA I NAPLATE: </w:t>
      </w:r>
      <w:r w:rsidR="001F026A">
        <w:rPr>
          <w:lang w:val="hr-HR"/>
        </w:rPr>
        <w:t xml:space="preserve"> 181.291,95 kn</w:t>
      </w:r>
    </w:p>
    <w:p w:rsidR="006D1433" w:rsidRDefault="006D1433" w:rsidP="001F026A">
      <w:pPr>
        <w:jc w:val="both"/>
        <w:rPr>
          <w:lang w:val="hr-HR"/>
        </w:rPr>
      </w:pPr>
      <w:r>
        <w:rPr>
          <w:lang w:val="hr-HR"/>
        </w:rPr>
        <w:t xml:space="preserve">Dužnik nije bio vlasnik nekretnina, a pokretnine i zalihe trgovačke robe prodane su po 3. javnom oglasu (oglašeno na web stranicama sudačke mreže i HGK) za iznos od 70.000,00 kn uvećano za PDV, ukupno 87.500,00 kn. </w:t>
      </w:r>
    </w:p>
    <w:p w:rsidR="006D1433" w:rsidRDefault="006D1433" w:rsidP="001F026A">
      <w:pPr>
        <w:jc w:val="both"/>
        <w:rPr>
          <w:lang w:val="hr-HR"/>
        </w:rPr>
      </w:pPr>
    </w:p>
    <w:p w:rsidR="006D1433" w:rsidRDefault="006D1433" w:rsidP="001F026A">
      <w:pPr>
        <w:jc w:val="both"/>
        <w:rPr>
          <w:lang w:val="hr-HR"/>
        </w:rPr>
      </w:pPr>
      <w:r>
        <w:rPr>
          <w:lang w:val="hr-HR"/>
        </w:rPr>
        <w:t xml:space="preserve">U stečajnom postupku naplaćena su potraživanja kupaca nastalih prije stečaja u iznosu od </w:t>
      </w:r>
      <w:r w:rsidRPr="006D1433">
        <w:rPr>
          <w:lang w:val="hr-HR"/>
        </w:rPr>
        <w:t>93</w:t>
      </w:r>
      <w:r>
        <w:rPr>
          <w:lang w:val="hr-HR"/>
        </w:rPr>
        <w:t>.</w:t>
      </w:r>
      <w:r w:rsidRPr="006D1433">
        <w:rPr>
          <w:lang w:val="hr-HR"/>
        </w:rPr>
        <w:t>791,95</w:t>
      </w:r>
      <w:r>
        <w:rPr>
          <w:lang w:val="hr-HR"/>
        </w:rPr>
        <w:t xml:space="preserve"> kn.</w:t>
      </w:r>
    </w:p>
    <w:p w:rsidR="006D1433" w:rsidRDefault="006D1433" w:rsidP="001F026A">
      <w:pPr>
        <w:jc w:val="both"/>
        <w:rPr>
          <w:lang w:val="hr-HR"/>
        </w:rPr>
      </w:pPr>
    </w:p>
    <w:p w:rsidR="006D1433" w:rsidRDefault="006D1433" w:rsidP="001F026A">
      <w:pPr>
        <w:jc w:val="both"/>
        <w:rPr>
          <w:lang w:val="hr-HR"/>
        </w:rPr>
      </w:pPr>
      <w:r>
        <w:rPr>
          <w:lang w:val="hr-HR"/>
        </w:rPr>
        <w:t xml:space="preserve">Neunovčenih predmeta stečajne mase nema niti je moguća daljnja naplata potraživanja koja je stečajni dužnik imao evidentirane u poslovnoj dokumentaciji prije otvaranja stečaja, a za koje ne postoji dokumentacija ili je utvrđeno da su potraživanja prestala. </w:t>
      </w:r>
    </w:p>
    <w:p w:rsidR="006D1433" w:rsidRDefault="006D1433" w:rsidP="001F026A">
      <w:pPr>
        <w:jc w:val="both"/>
        <w:rPr>
          <w:lang w:val="hr-HR"/>
        </w:rPr>
      </w:pPr>
    </w:p>
    <w:p w:rsidR="006D1433" w:rsidRDefault="006D1433" w:rsidP="001F026A">
      <w:pPr>
        <w:jc w:val="both"/>
        <w:rPr>
          <w:lang w:val="hr-HR"/>
        </w:rPr>
      </w:pPr>
      <w:r>
        <w:rPr>
          <w:lang w:val="hr-HR"/>
        </w:rPr>
        <w:t xml:space="preserve">Izlučnih i razlučnih vjerovnika nije bilo. </w:t>
      </w:r>
    </w:p>
    <w:p w:rsidR="00721A35" w:rsidRPr="00721A35" w:rsidRDefault="006D1433" w:rsidP="001F026A">
      <w:pPr>
        <w:jc w:val="both"/>
        <w:rPr>
          <w:iCs/>
          <w:color w:val="000000"/>
          <w:lang w:val="hr-HR"/>
        </w:rPr>
      </w:pPr>
      <w:r>
        <w:rPr>
          <w:lang w:val="hr-HR"/>
        </w:rPr>
        <w:t>Sudskih postupaka u tijeku nema</w:t>
      </w:r>
      <w:r w:rsidR="00721A35" w:rsidRPr="00721A35">
        <w:rPr>
          <w:iCs/>
          <w:color w:val="000000"/>
          <w:lang w:val="hr-HR"/>
        </w:rPr>
        <w:t>.</w:t>
      </w:r>
    </w:p>
    <w:p w:rsidR="00721A35" w:rsidRPr="00721A35" w:rsidRDefault="00721A35" w:rsidP="001F026A">
      <w:pPr>
        <w:jc w:val="both"/>
        <w:rPr>
          <w:iCs/>
          <w:color w:val="000000"/>
          <w:lang w:val="hr-HR"/>
        </w:rPr>
      </w:pPr>
    </w:p>
    <w:p w:rsidR="00721A35" w:rsidRDefault="00721A35" w:rsidP="001F026A">
      <w:pPr>
        <w:jc w:val="both"/>
        <w:rPr>
          <w:iCs/>
          <w:color w:val="000000"/>
          <w:lang w:val="hr-HR"/>
        </w:rPr>
      </w:pPr>
      <w:r w:rsidRPr="00721A35">
        <w:rPr>
          <w:iCs/>
          <w:color w:val="000000"/>
          <w:lang w:val="hr-HR"/>
        </w:rPr>
        <w:lastRenderedPageBreak/>
        <w:t>ZAVRŠNI RAČUN</w:t>
      </w:r>
      <w:r w:rsidR="00D64F61">
        <w:rPr>
          <w:iCs/>
          <w:color w:val="000000"/>
          <w:lang w:val="hr-HR"/>
        </w:rPr>
        <w:t>:</w:t>
      </w:r>
    </w:p>
    <w:p w:rsidR="00D64F61" w:rsidRDefault="00D64F61" w:rsidP="001F026A">
      <w:pPr>
        <w:jc w:val="both"/>
        <w:rPr>
          <w:iCs/>
          <w:color w:val="000000"/>
          <w:lang w:val="hr-HR"/>
        </w:rPr>
      </w:pPr>
    </w:p>
    <w:p w:rsidR="00D64F61" w:rsidRDefault="00D64F61" w:rsidP="001F026A">
      <w:pPr>
        <w:jc w:val="both"/>
        <w:rPr>
          <w:iCs/>
          <w:color w:val="000000"/>
          <w:lang w:val="hr-HR"/>
        </w:rPr>
      </w:pPr>
      <w:r>
        <w:rPr>
          <w:iCs/>
          <w:color w:val="000000"/>
          <w:lang w:val="hr-HR"/>
        </w:rPr>
        <w:t>PRIHODI I RASHODI:</w:t>
      </w:r>
    </w:p>
    <w:p w:rsidR="00721A35" w:rsidRPr="00721A35" w:rsidRDefault="00721A35" w:rsidP="001F026A">
      <w:pPr>
        <w:jc w:val="both"/>
        <w:rPr>
          <w:iCs/>
          <w:color w:val="000000"/>
          <w:lang w:val="hr-HR"/>
        </w:rPr>
      </w:pPr>
    </w:p>
    <w:p w:rsidR="00D64F61" w:rsidRDefault="00721A35" w:rsidP="001F026A">
      <w:pPr>
        <w:jc w:val="both"/>
        <w:rPr>
          <w:iCs/>
          <w:color w:val="000000"/>
          <w:lang w:val="hr-HR"/>
        </w:rPr>
      </w:pPr>
      <w:r>
        <w:rPr>
          <w:iCs/>
          <w:color w:val="000000"/>
          <w:lang w:val="hr-HR"/>
        </w:rPr>
        <w:t>PRIHOD</w:t>
      </w:r>
      <w:r w:rsidR="00D64F61">
        <w:rPr>
          <w:iCs/>
          <w:color w:val="000000"/>
          <w:lang w:val="hr-HR"/>
        </w:rPr>
        <w:t>I</w:t>
      </w:r>
      <w:r>
        <w:rPr>
          <w:iCs/>
          <w:color w:val="000000"/>
          <w:lang w:val="hr-HR"/>
        </w:rPr>
        <w:t xml:space="preserve">: </w:t>
      </w:r>
      <w:r w:rsidR="00706896">
        <w:rPr>
          <w:lang w:val="hr-HR"/>
        </w:rPr>
        <w:t>181.291,95</w:t>
      </w:r>
      <w:r w:rsidR="00706896" w:rsidRPr="008B68FD">
        <w:rPr>
          <w:lang w:val="hr-HR"/>
        </w:rPr>
        <w:t xml:space="preserve"> </w:t>
      </w:r>
      <w:r w:rsidR="00706896" w:rsidRPr="00721A35">
        <w:rPr>
          <w:iCs/>
          <w:color w:val="000000"/>
          <w:lang w:val="hr-HR"/>
        </w:rPr>
        <w:t xml:space="preserve"> </w:t>
      </w:r>
      <w:r w:rsidRPr="00721A35">
        <w:rPr>
          <w:iCs/>
          <w:color w:val="000000"/>
          <w:lang w:val="hr-HR"/>
        </w:rPr>
        <w:t>kuna</w:t>
      </w:r>
    </w:p>
    <w:p w:rsidR="00D64F61" w:rsidRDefault="00D64F61" w:rsidP="001F026A">
      <w:pPr>
        <w:jc w:val="both"/>
        <w:rPr>
          <w:iCs/>
          <w:color w:val="000000"/>
          <w:lang w:val="hr-HR"/>
        </w:rPr>
      </w:pPr>
      <w:r>
        <w:rPr>
          <w:iCs/>
          <w:color w:val="000000"/>
          <w:lang w:val="hr-HR"/>
        </w:rPr>
        <w:t>- od prodaje imovine 87.500,00 kn</w:t>
      </w:r>
      <w:r w:rsidR="00721A35" w:rsidRPr="00721A35">
        <w:rPr>
          <w:iCs/>
          <w:color w:val="000000"/>
          <w:lang w:val="hr-HR"/>
        </w:rPr>
        <w:t xml:space="preserve">  </w:t>
      </w:r>
    </w:p>
    <w:p w:rsidR="00A2647D" w:rsidRDefault="00D64F61" w:rsidP="001F026A">
      <w:pPr>
        <w:jc w:val="both"/>
        <w:rPr>
          <w:iCs/>
          <w:color w:val="000000"/>
          <w:lang w:val="hr-HR"/>
        </w:rPr>
      </w:pPr>
      <w:r>
        <w:rPr>
          <w:iCs/>
          <w:color w:val="000000"/>
          <w:lang w:val="hr-HR"/>
        </w:rPr>
        <w:t xml:space="preserve">- naplata potraživanja od kupaca prije otvaranja stečaja </w:t>
      </w:r>
      <w:r w:rsidR="00A2647D">
        <w:rPr>
          <w:lang w:val="hr-HR"/>
        </w:rPr>
        <w:t>93.752,46</w:t>
      </w:r>
      <w:r>
        <w:rPr>
          <w:lang w:val="hr-HR"/>
        </w:rPr>
        <w:t xml:space="preserve"> kn </w:t>
      </w:r>
      <w:r w:rsidR="00721A35" w:rsidRPr="00721A35">
        <w:rPr>
          <w:iCs/>
          <w:color w:val="000000"/>
          <w:lang w:val="hr-HR"/>
        </w:rPr>
        <w:t xml:space="preserve">  </w:t>
      </w:r>
    </w:p>
    <w:p w:rsidR="00D64F61" w:rsidRDefault="00A2647D" w:rsidP="001F026A">
      <w:pPr>
        <w:jc w:val="both"/>
        <w:rPr>
          <w:iCs/>
          <w:color w:val="000000"/>
          <w:lang w:val="hr-HR"/>
        </w:rPr>
      </w:pPr>
      <w:r>
        <w:rPr>
          <w:iCs/>
          <w:color w:val="000000"/>
          <w:lang w:val="hr-HR"/>
        </w:rPr>
        <w:t>- prihod od kamata  39,49</w:t>
      </w:r>
      <w:r w:rsidR="00721A35" w:rsidRPr="00721A35">
        <w:rPr>
          <w:iCs/>
          <w:color w:val="000000"/>
          <w:lang w:val="hr-HR"/>
        </w:rPr>
        <w:t xml:space="preserve">                                                </w:t>
      </w:r>
    </w:p>
    <w:p w:rsidR="00D64F61" w:rsidRDefault="00D64F61" w:rsidP="001F026A">
      <w:pPr>
        <w:jc w:val="both"/>
        <w:rPr>
          <w:iCs/>
          <w:color w:val="000000"/>
          <w:lang w:val="hr-HR"/>
        </w:rPr>
      </w:pPr>
    </w:p>
    <w:p w:rsidR="00721A35" w:rsidRDefault="00721A35" w:rsidP="001F026A">
      <w:pPr>
        <w:jc w:val="both"/>
        <w:rPr>
          <w:iCs/>
          <w:color w:val="000000"/>
          <w:lang w:val="hr-HR"/>
        </w:rPr>
      </w:pPr>
      <w:r w:rsidRPr="00721A35">
        <w:rPr>
          <w:iCs/>
          <w:color w:val="000000"/>
          <w:lang w:val="hr-HR"/>
        </w:rPr>
        <w:t>RASHOD</w:t>
      </w:r>
      <w:r w:rsidR="00D64F61">
        <w:rPr>
          <w:iCs/>
          <w:color w:val="000000"/>
          <w:lang w:val="hr-HR"/>
        </w:rPr>
        <w:t>I</w:t>
      </w:r>
      <w:r w:rsidRPr="00721A35">
        <w:rPr>
          <w:iCs/>
          <w:color w:val="000000"/>
          <w:lang w:val="hr-HR"/>
        </w:rPr>
        <w:t xml:space="preserve">: </w:t>
      </w:r>
      <w:r w:rsidR="00D64F61" w:rsidRPr="006D1433">
        <w:rPr>
          <w:lang w:val="hr-HR"/>
        </w:rPr>
        <w:t>131</w:t>
      </w:r>
      <w:r w:rsidR="00D64F61">
        <w:rPr>
          <w:lang w:val="hr-HR"/>
        </w:rPr>
        <w:t>.</w:t>
      </w:r>
      <w:r w:rsidR="00A13E19">
        <w:rPr>
          <w:lang w:val="hr-HR"/>
        </w:rPr>
        <w:t>751,2</w:t>
      </w:r>
      <w:r w:rsidR="00D64F61" w:rsidRPr="006D1433">
        <w:rPr>
          <w:lang w:val="hr-HR"/>
        </w:rPr>
        <w:t xml:space="preserve">5 </w:t>
      </w:r>
      <w:r w:rsidRPr="00721A35">
        <w:rPr>
          <w:iCs/>
          <w:color w:val="000000"/>
          <w:lang w:val="hr-HR"/>
        </w:rPr>
        <w:t>kuna</w:t>
      </w:r>
    </w:p>
    <w:p w:rsidR="00D64F61" w:rsidRDefault="00D64F61" w:rsidP="001F026A">
      <w:pPr>
        <w:rPr>
          <w:iCs/>
          <w:color w:val="000000"/>
          <w:lang w:val="hr-HR"/>
        </w:rPr>
      </w:pPr>
      <w:r>
        <w:rPr>
          <w:iCs/>
          <w:color w:val="000000"/>
          <w:lang w:val="hr-HR"/>
        </w:rPr>
        <w:t xml:space="preserve">- naknada bankarskih troškova                                                                      </w:t>
      </w:r>
      <w:r w:rsidR="00557479" w:rsidRPr="00557479">
        <w:rPr>
          <w:iCs/>
          <w:color w:val="000000"/>
          <w:lang w:val="hr-HR"/>
        </w:rPr>
        <w:t>1</w:t>
      </w:r>
      <w:r w:rsidR="00557479">
        <w:rPr>
          <w:iCs/>
          <w:color w:val="000000"/>
          <w:lang w:val="hr-HR"/>
        </w:rPr>
        <w:t>.</w:t>
      </w:r>
      <w:r w:rsidR="00557479" w:rsidRPr="00557479">
        <w:rPr>
          <w:iCs/>
          <w:color w:val="000000"/>
          <w:lang w:val="hr-HR"/>
        </w:rPr>
        <w:t>131,38</w:t>
      </w:r>
      <w:r w:rsidR="00557479">
        <w:rPr>
          <w:iCs/>
          <w:color w:val="000000"/>
          <w:lang w:val="hr-HR"/>
        </w:rPr>
        <w:t xml:space="preserve"> </w:t>
      </w:r>
      <w:r>
        <w:rPr>
          <w:iCs/>
          <w:color w:val="000000"/>
          <w:lang w:val="hr-HR"/>
        </w:rPr>
        <w:t>kn</w:t>
      </w:r>
    </w:p>
    <w:p w:rsidR="00D64F61" w:rsidRDefault="00D64F61" w:rsidP="001F026A">
      <w:pPr>
        <w:rPr>
          <w:iCs/>
          <w:color w:val="000000"/>
          <w:lang w:val="hr-HR"/>
        </w:rPr>
      </w:pPr>
      <w:r>
        <w:rPr>
          <w:iCs/>
          <w:color w:val="000000"/>
          <w:lang w:val="hr-HR"/>
        </w:rPr>
        <w:t xml:space="preserve">- naknada po ugovoru o djelu za pomoćne i administrativne troškove    </w:t>
      </w:r>
      <w:r w:rsidR="00A2647D">
        <w:rPr>
          <w:iCs/>
          <w:color w:val="000000"/>
          <w:lang w:val="hr-HR"/>
        </w:rPr>
        <w:t xml:space="preserve">   </w:t>
      </w:r>
      <w:r w:rsidR="001F026A">
        <w:rPr>
          <w:iCs/>
          <w:color w:val="000000"/>
          <w:lang w:val="hr-HR"/>
        </w:rPr>
        <w:t xml:space="preserve">  </w:t>
      </w:r>
      <w:r w:rsidR="00A2647D">
        <w:rPr>
          <w:iCs/>
          <w:color w:val="000000"/>
          <w:lang w:val="hr-HR"/>
        </w:rPr>
        <w:t>8.500,00</w:t>
      </w:r>
      <w:r>
        <w:rPr>
          <w:iCs/>
          <w:color w:val="000000"/>
          <w:lang w:val="hr-HR"/>
        </w:rPr>
        <w:t xml:space="preserve"> kn</w:t>
      </w:r>
    </w:p>
    <w:p w:rsidR="00D64F61" w:rsidRDefault="00D64F61" w:rsidP="001F026A">
      <w:pPr>
        <w:rPr>
          <w:iCs/>
          <w:color w:val="000000"/>
          <w:lang w:val="hr-HR"/>
        </w:rPr>
      </w:pPr>
      <w:r>
        <w:rPr>
          <w:iCs/>
          <w:color w:val="000000"/>
          <w:lang w:val="hr-HR"/>
        </w:rPr>
        <w:t xml:space="preserve">- porezi i doprinosi na ugovor o djelu                                                        </w:t>
      </w:r>
      <w:r w:rsidR="00A2647D">
        <w:rPr>
          <w:iCs/>
          <w:color w:val="000000"/>
          <w:lang w:val="hr-HR"/>
        </w:rPr>
        <w:t xml:space="preserve">  </w:t>
      </w:r>
      <w:r>
        <w:rPr>
          <w:iCs/>
          <w:color w:val="000000"/>
          <w:lang w:val="hr-HR"/>
        </w:rPr>
        <w:t xml:space="preserve"> </w:t>
      </w:r>
      <w:r w:rsidR="00A2647D" w:rsidRPr="00A2647D">
        <w:rPr>
          <w:iCs/>
          <w:color w:val="000000"/>
          <w:lang w:val="hr-HR"/>
        </w:rPr>
        <w:t>8</w:t>
      </w:r>
      <w:r w:rsidR="00A2647D">
        <w:rPr>
          <w:iCs/>
          <w:color w:val="000000"/>
          <w:lang w:val="hr-HR"/>
        </w:rPr>
        <w:t>.</w:t>
      </w:r>
      <w:r w:rsidR="00A2647D" w:rsidRPr="00A2647D">
        <w:rPr>
          <w:iCs/>
          <w:color w:val="000000"/>
          <w:lang w:val="hr-HR"/>
        </w:rPr>
        <w:t>470,56</w:t>
      </w:r>
      <w:r w:rsidR="00A2647D">
        <w:rPr>
          <w:iCs/>
          <w:color w:val="000000"/>
          <w:lang w:val="hr-HR"/>
        </w:rPr>
        <w:t xml:space="preserve"> </w:t>
      </w:r>
      <w:r>
        <w:rPr>
          <w:iCs/>
          <w:color w:val="000000"/>
          <w:lang w:val="hr-HR"/>
        </w:rPr>
        <w:t>kn</w:t>
      </w:r>
    </w:p>
    <w:p w:rsidR="00D64F61" w:rsidRDefault="00D64F61" w:rsidP="001F026A">
      <w:pPr>
        <w:rPr>
          <w:iCs/>
          <w:color w:val="000000"/>
          <w:lang w:val="hr-HR"/>
        </w:rPr>
      </w:pPr>
      <w:r>
        <w:rPr>
          <w:iCs/>
          <w:color w:val="000000"/>
          <w:lang w:val="hr-HR"/>
        </w:rPr>
        <w:t xml:space="preserve">- knjigovodstvene usluge                                                                             </w:t>
      </w:r>
      <w:r w:rsidR="00A2647D">
        <w:rPr>
          <w:iCs/>
          <w:color w:val="000000"/>
          <w:lang w:val="hr-HR"/>
        </w:rPr>
        <w:t>14.</w:t>
      </w:r>
      <w:r>
        <w:rPr>
          <w:iCs/>
          <w:color w:val="000000"/>
          <w:lang w:val="hr-HR"/>
        </w:rPr>
        <w:t>400,00 kn</w:t>
      </w:r>
    </w:p>
    <w:p w:rsidR="00D64F61" w:rsidRDefault="00D64F61" w:rsidP="001F026A">
      <w:pPr>
        <w:rPr>
          <w:iCs/>
          <w:color w:val="000000"/>
          <w:lang w:val="hr-HR"/>
        </w:rPr>
      </w:pPr>
      <w:r>
        <w:rPr>
          <w:iCs/>
          <w:color w:val="000000"/>
          <w:lang w:val="hr-HR"/>
        </w:rPr>
        <w:t xml:space="preserve">- PDV na knjigovodstvene usluge                                                               </w:t>
      </w:r>
      <w:r w:rsidR="00A2647D">
        <w:rPr>
          <w:iCs/>
          <w:color w:val="000000"/>
          <w:lang w:val="hr-HR"/>
        </w:rPr>
        <w:t xml:space="preserve">  3.600</w:t>
      </w:r>
      <w:r>
        <w:rPr>
          <w:iCs/>
          <w:color w:val="000000"/>
          <w:lang w:val="hr-HR"/>
        </w:rPr>
        <w:t>,00 kn</w:t>
      </w:r>
    </w:p>
    <w:p w:rsidR="00D64F61" w:rsidRDefault="00D64F61" w:rsidP="001F026A">
      <w:pPr>
        <w:rPr>
          <w:iCs/>
          <w:color w:val="000000"/>
          <w:lang w:val="hr-HR"/>
        </w:rPr>
      </w:pPr>
      <w:r>
        <w:rPr>
          <w:iCs/>
          <w:color w:val="000000"/>
          <w:lang w:val="hr-HR"/>
        </w:rPr>
        <w:t xml:space="preserve">- isplata za otkazni rok u stečaju neto                                                          </w:t>
      </w:r>
      <w:r w:rsidR="00A2647D">
        <w:rPr>
          <w:iCs/>
          <w:color w:val="000000"/>
          <w:lang w:val="hr-HR"/>
        </w:rPr>
        <w:t xml:space="preserve">  </w:t>
      </w:r>
      <w:r>
        <w:rPr>
          <w:iCs/>
          <w:color w:val="000000"/>
          <w:lang w:val="hr-HR"/>
        </w:rPr>
        <w:t>2.625,43 kn</w:t>
      </w:r>
    </w:p>
    <w:p w:rsidR="00D64F61" w:rsidRDefault="00D64F61" w:rsidP="001F026A">
      <w:pPr>
        <w:rPr>
          <w:iCs/>
          <w:color w:val="000000"/>
          <w:lang w:val="hr-HR"/>
        </w:rPr>
      </w:pPr>
      <w:r>
        <w:rPr>
          <w:iCs/>
          <w:color w:val="000000"/>
          <w:lang w:val="hr-HR"/>
        </w:rPr>
        <w:t xml:space="preserve">- porezi i doprinosi na otkazni rok                                                               </w:t>
      </w:r>
      <w:r w:rsidR="00A2647D">
        <w:rPr>
          <w:iCs/>
          <w:color w:val="000000"/>
          <w:lang w:val="hr-HR"/>
        </w:rPr>
        <w:t xml:space="preserve">  </w:t>
      </w:r>
      <w:r>
        <w:rPr>
          <w:iCs/>
          <w:color w:val="000000"/>
          <w:lang w:val="hr-HR"/>
        </w:rPr>
        <w:t>2.128,96 kn</w:t>
      </w:r>
    </w:p>
    <w:p w:rsidR="00D64F61" w:rsidRDefault="00D64F61" w:rsidP="001F026A">
      <w:pPr>
        <w:rPr>
          <w:iCs/>
          <w:color w:val="000000"/>
          <w:lang w:val="hr-HR"/>
        </w:rPr>
      </w:pPr>
      <w:r>
        <w:rPr>
          <w:iCs/>
          <w:color w:val="000000"/>
          <w:lang w:val="hr-HR"/>
        </w:rPr>
        <w:t xml:space="preserve">- PDV                                                                                                        </w:t>
      </w:r>
      <w:r w:rsidR="00A2647D">
        <w:rPr>
          <w:iCs/>
          <w:color w:val="000000"/>
          <w:lang w:val="hr-HR"/>
        </w:rPr>
        <w:t xml:space="preserve">  </w:t>
      </w:r>
      <w:r>
        <w:rPr>
          <w:iCs/>
          <w:color w:val="000000"/>
          <w:lang w:val="hr-HR"/>
        </w:rPr>
        <w:t xml:space="preserve"> 15.961,00 kn</w:t>
      </w:r>
    </w:p>
    <w:p w:rsidR="00D64F61" w:rsidRDefault="00D64F61" w:rsidP="001F026A">
      <w:pPr>
        <w:rPr>
          <w:iCs/>
          <w:color w:val="000000"/>
          <w:lang w:val="hr-HR"/>
        </w:rPr>
      </w:pPr>
      <w:r>
        <w:rPr>
          <w:iCs/>
          <w:color w:val="000000"/>
          <w:lang w:val="hr-HR"/>
        </w:rPr>
        <w:t xml:space="preserve">- kancelarijski materijal                                                                          </w:t>
      </w:r>
      <w:r w:rsidR="00557479">
        <w:rPr>
          <w:iCs/>
          <w:color w:val="000000"/>
          <w:lang w:val="hr-HR"/>
        </w:rPr>
        <w:t xml:space="preserve">       </w:t>
      </w:r>
      <w:r>
        <w:rPr>
          <w:iCs/>
          <w:color w:val="000000"/>
          <w:lang w:val="hr-HR"/>
        </w:rPr>
        <w:t xml:space="preserve"> </w:t>
      </w:r>
      <w:r w:rsidR="00A2647D">
        <w:rPr>
          <w:iCs/>
          <w:color w:val="000000"/>
          <w:lang w:val="hr-HR"/>
        </w:rPr>
        <w:t xml:space="preserve">  </w:t>
      </w:r>
      <w:r>
        <w:rPr>
          <w:iCs/>
          <w:color w:val="000000"/>
          <w:lang w:val="hr-HR"/>
        </w:rPr>
        <w:t>323,22 kn</w:t>
      </w:r>
    </w:p>
    <w:p w:rsidR="00D64F61" w:rsidRDefault="00D64F61" w:rsidP="001F026A">
      <w:pPr>
        <w:rPr>
          <w:iCs/>
          <w:color w:val="000000"/>
          <w:lang w:val="hr-HR"/>
        </w:rPr>
      </w:pPr>
      <w:r>
        <w:rPr>
          <w:iCs/>
          <w:color w:val="000000"/>
          <w:lang w:val="hr-HR"/>
        </w:rPr>
        <w:t xml:space="preserve">- izrada žiga                                                                      </w:t>
      </w:r>
      <w:r w:rsidR="00557479">
        <w:rPr>
          <w:iCs/>
          <w:color w:val="000000"/>
          <w:lang w:val="hr-HR"/>
        </w:rPr>
        <w:t xml:space="preserve">                              </w:t>
      </w:r>
      <w:r w:rsidR="00A2647D">
        <w:rPr>
          <w:iCs/>
          <w:color w:val="000000"/>
          <w:lang w:val="hr-HR"/>
        </w:rPr>
        <w:t xml:space="preserve">  </w:t>
      </w:r>
      <w:r>
        <w:rPr>
          <w:iCs/>
          <w:color w:val="000000"/>
          <w:lang w:val="hr-HR"/>
        </w:rPr>
        <w:t>195,00 kn</w:t>
      </w:r>
    </w:p>
    <w:p w:rsidR="00557479" w:rsidRDefault="00557479" w:rsidP="001F026A">
      <w:pPr>
        <w:rPr>
          <w:iCs/>
          <w:color w:val="000000"/>
          <w:lang w:val="hr-HR"/>
        </w:rPr>
      </w:pPr>
      <w:r>
        <w:rPr>
          <w:iCs/>
          <w:color w:val="000000"/>
          <w:lang w:val="hr-HR"/>
        </w:rPr>
        <w:t xml:space="preserve">- djelomična dioba I. višeg isplatnog reda                                                </w:t>
      </w:r>
      <w:r w:rsidR="001F026A">
        <w:rPr>
          <w:iCs/>
          <w:color w:val="000000"/>
          <w:lang w:val="hr-HR"/>
        </w:rPr>
        <w:t xml:space="preserve"> </w:t>
      </w:r>
      <w:r>
        <w:rPr>
          <w:iCs/>
          <w:color w:val="000000"/>
          <w:lang w:val="hr-HR"/>
        </w:rPr>
        <w:t xml:space="preserve"> </w:t>
      </w:r>
      <w:r w:rsidR="00A2647D">
        <w:rPr>
          <w:iCs/>
          <w:color w:val="000000"/>
          <w:lang w:val="hr-HR"/>
        </w:rPr>
        <w:t xml:space="preserve"> </w:t>
      </w:r>
      <w:r>
        <w:rPr>
          <w:iCs/>
          <w:color w:val="000000"/>
          <w:lang w:val="hr-HR"/>
        </w:rPr>
        <w:t>74.415,70 kn</w:t>
      </w:r>
    </w:p>
    <w:p w:rsidR="00D64F61" w:rsidRDefault="00D64F61" w:rsidP="001F026A">
      <w:pPr>
        <w:jc w:val="both"/>
        <w:rPr>
          <w:iCs/>
          <w:color w:val="000000"/>
          <w:lang w:val="hr-HR"/>
        </w:rPr>
      </w:pPr>
    </w:p>
    <w:p w:rsidR="00D64F61" w:rsidRPr="00721A35" w:rsidRDefault="00D64F61" w:rsidP="001F026A">
      <w:pPr>
        <w:jc w:val="both"/>
        <w:rPr>
          <w:iCs/>
          <w:color w:val="000000"/>
          <w:lang w:val="hr-HR"/>
        </w:rPr>
      </w:pPr>
    </w:p>
    <w:p w:rsidR="00721A35" w:rsidRDefault="00EF7129" w:rsidP="001F026A">
      <w:pPr>
        <w:jc w:val="both"/>
        <w:rPr>
          <w:iCs/>
          <w:color w:val="000000"/>
          <w:lang w:val="hr-HR"/>
        </w:rPr>
      </w:pPr>
      <w:r>
        <w:rPr>
          <w:iCs/>
          <w:color w:val="000000"/>
          <w:lang w:val="hr-HR"/>
        </w:rPr>
        <w:t>STANJE RAČUNA: 49.540,70 kn</w:t>
      </w:r>
    </w:p>
    <w:p w:rsidR="00EF7129" w:rsidRDefault="00EF7129" w:rsidP="001F026A">
      <w:pPr>
        <w:jc w:val="both"/>
        <w:rPr>
          <w:iCs/>
          <w:color w:val="000000"/>
          <w:lang w:val="hr-HR"/>
        </w:rPr>
      </w:pPr>
    </w:p>
    <w:p w:rsidR="001F026A" w:rsidRDefault="001F026A" w:rsidP="001F026A">
      <w:pPr>
        <w:jc w:val="both"/>
        <w:rPr>
          <w:iCs/>
          <w:color w:val="000000"/>
          <w:lang w:val="hr-HR"/>
        </w:rPr>
      </w:pPr>
      <w:r>
        <w:rPr>
          <w:iCs/>
          <w:color w:val="000000"/>
          <w:lang w:val="hr-HR"/>
        </w:rPr>
        <w:t xml:space="preserve">NEPODMIRENE OBVEZE:   </w:t>
      </w:r>
    </w:p>
    <w:p w:rsidR="001F026A" w:rsidRDefault="001F026A" w:rsidP="001F026A">
      <w:pPr>
        <w:jc w:val="both"/>
        <w:rPr>
          <w:iCs/>
          <w:color w:val="000000"/>
          <w:lang w:val="hr-HR"/>
        </w:rPr>
      </w:pPr>
    </w:p>
    <w:p w:rsidR="00EF7129" w:rsidRDefault="00EF7129" w:rsidP="001F026A">
      <w:pPr>
        <w:jc w:val="both"/>
        <w:rPr>
          <w:iCs/>
          <w:color w:val="000000"/>
          <w:lang w:val="hr-HR"/>
        </w:rPr>
      </w:pPr>
      <w:r>
        <w:rPr>
          <w:iCs/>
          <w:color w:val="000000"/>
          <w:lang w:val="hr-HR"/>
        </w:rPr>
        <w:t>Iz sredstava koja se nalaze na računu stečajnog dužnika predlažem donijeti rješenje o nagradi stečajnoj upraviteljici u iznosu od  21.755,03 kn (suglasno Uredbi i kriterijima o načinu obračuna troškova i plaćanja nagrade stečajnim upraviteljima).</w:t>
      </w:r>
    </w:p>
    <w:p w:rsidR="00EF7129" w:rsidRDefault="00EF7129" w:rsidP="001F026A">
      <w:pPr>
        <w:jc w:val="both"/>
        <w:rPr>
          <w:iCs/>
          <w:color w:val="000000"/>
          <w:lang w:val="hr-HR"/>
        </w:rPr>
      </w:pPr>
    </w:p>
    <w:p w:rsidR="00B868F1" w:rsidRDefault="00EF7129" w:rsidP="001F026A">
      <w:pPr>
        <w:jc w:val="both"/>
        <w:rPr>
          <w:iCs/>
          <w:color w:val="000000"/>
          <w:lang w:val="hr-HR"/>
        </w:rPr>
      </w:pPr>
      <w:r>
        <w:rPr>
          <w:iCs/>
          <w:color w:val="000000"/>
          <w:lang w:val="hr-HR"/>
        </w:rPr>
        <w:t>Od preostalog iznosa predlažem namiriti troškove vođenja računovodstva do izvršenja svih radnji u stečaju u mjesečnom iznosu od 1.200,00 kn uvećano za PDV, troškove dva završna računa (do 31.12.2016.g. i zaključenja stečajnog postupka), koje procjenjujem na iznos od 10.000,00 kn uvećano za PDV,  prijevozne troškove u neto iznosu od 2.700,00 kn (tri puta preuzimanje dokumentacije, tri puta inventura, tri puta  u vezi prodaje pokretnina = 9 x 300,00 kn)</w:t>
      </w:r>
      <w:r w:rsidR="00B868F1">
        <w:rPr>
          <w:iCs/>
          <w:color w:val="000000"/>
          <w:lang w:val="hr-HR"/>
        </w:rPr>
        <w:t>, troškove poštarine od 600,00 kn, telefonske usluge 500,00 kn, odlaganje i sortiranje arhive 2.000,00 kn neto, zatvaranje računa i objava financijskih izvješća (sve dva puta) u iznosu od 750,00 kn.</w:t>
      </w:r>
    </w:p>
    <w:p w:rsidR="00B868F1" w:rsidRDefault="00B868F1" w:rsidP="001F026A">
      <w:pPr>
        <w:jc w:val="both"/>
        <w:rPr>
          <w:iCs/>
          <w:color w:val="000000"/>
          <w:lang w:val="hr-HR"/>
        </w:rPr>
      </w:pPr>
    </w:p>
    <w:p w:rsidR="00EF7129" w:rsidRDefault="00B868F1" w:rsidP="001F026A">
      <w:pPr>
        <w:jc w:val="both"/>
        <w:rPr>
          <w:iCs/>
          <w:color w:val="000000"/>
          <w:lang w:val="hr-HR"/>
        </w:rPr>
      </w:pPr>
      <w:r>
        <w:rPr>
          <w:iCs/>
          <w:color w:val="000000"/>
          <w:lang w:val="hr-HR"/>
        </w:rPr>
        <w:t>Iz navedenih troškova potrebno je još namiriti trošak inventure u neto iznosu od 1.500,00 kn  (3 dana x 250,00 kn x 2 osobe</w:t>
      </w:r>
      <w:r w:rsidR="001F026A">
        <w:rPr>
          <w:iCs/>
          <w:color w:val="000000"/>
          <w:lang w:val="hr-HR"/>
        </w:rPr>
        <w:t>)</w:t>
      </w:r>
      <w:r w:rsidR="00EF7129">
        <w:rPr>
          <w:iCs/>
          <w:color w:val="000000"/>
          <w:lang w:val="hr-HR"/>
        </w:rPr>
        <w:t xml:space="preserve"> </w:t>
      </w:r>
    </w:p>
    <w:p w:rsidR="00EF7129" w:rsidRPr="00721A35" w:rsidRDefault="00EF7129" w:rsidP="001F026A">
      <w:pPr>
        <w:jc w:val="both"/>
        <w:rPr>
          <w:iCs/>
          <w:color w:val="000000"/>
          <w:lang w:val="hr-HR"/>
        </w:rPr>
      </w:pPr>
    </w:p>
    <w:p w:rsidR="00721A35" w:rsidRPr="00721A35" w:rsidRDefault="00721A35" w:rsidP="001F026A">
      <w:pPr>
        <w:jc w:val="both"/>
        <w:rPr>
          <w:iCs/>
          <w:color w:val="000000"/>
          <w:lang w:val="hr-HR"/>
        </w:rPr>
      </w:pPr>
    </w:p>
    <w:p w:rsidR="00721A35" w:rsidRPr="00721A35" w:rsidRDefault="00721A35" w:rsidP="001F026A">
      <w:pPr>
        <w:jc w:val="both"/>
        <w:rPr>
          <w:lang w:val="hr-HR"/>
        </w:rPr>
      </w:pPr>
      <w:r w:rsidRPr="00721A35">
        <w:rPr>
          <w:lang w:val="hr-HR"/>
        </w:rPr>
        <w:t xml:space="preserve">III. ZAVRŠNI IZVJEŠTAJ STEČAJNOGA UPRAVITELJA </w:t>
      </w:r>
    </w:p>
    <w:p w:rsidR="00576601" w:rsidRDefault="00721A35" w:rsidP="001F026A">
      <w:pPr>
        <w:jc w:val="both"/>
        <w:rPr>
          <w:lang w:val="hr-HR"/>
        </w:rPr>
      </w:pPr>
      <w:r w:rsidRPr="00721A35">
        <w:rPr>
          <w:lang w:val="hr-HR"/>
        </w:rPr>
        <w:t>Na ispitnom i izvještajnom ročištu</w:t>
      </w:r>
      <w:r w:rsidR="001F026A">
        <w:rPr>
          <w:lang w:val="hr-HR"/>
        </w:rPr>
        <w:t xml:space="preserve"> 12.04.2016.g.</w:t>
      </w:r>
      <w:r w:rsidRPr="00721A35">
        <w:rPr>
          <w:lang w:val="hr-HR"/>
        </w:rPr>
        <w:t xml:space="preserve"> </w:t>
      </w:r>
      <w:r w:rsidR="00576601">
        <w:rPr>
          <w:lang w:val="hr-HR"/>
        </w:rPr>
        <w:t xml:space="preserve">FEROMOTO </w:t>
      </w:r>
      <w:r w:rsidRPr="00721A35">
        <w:rPr>
          <w:lang w:val="hr-HR"/>
        </w:rPr>
        <w:t xml:space="preserve">d.o.o. u stečaju vjerovnici su prihvatili </w:t>
      </w:r>
      <w:r w:rsidR="00576601">
        <w:rPr>
          <w:lang w:val="hr-HR"/>
        </w:rPr>
        <w:t>izvješće stečajne upraviteljice, donijeli odluku da nema uvjeta za nastavak poslovanja stečajnog dužnika, ovlastili stečajnu upraviteljicu da pokretnu imovinu proda javnim nadmetanjem po cijeni od 70.000,00 kn uz umanjenje cijene kako je u odluci od 12.04.2016.g. navedeno te naplati potraživanja stečajnog dužnika.</w:t>
      </w:r>
    </w:p>
    <w:p w:rsidR="00576601" w:rsidRDefault="00576601" w:rsidP="001F026A">
      <w:pPr>
        <w:jc w:val="both"/>
        <w:rPr>
          <w:lang w:val="hr-HR"/>
        </w:rPr>
      </w:pPr>
    </w:p>
    <w:p w:rsidR="00576601" w:rsidRDefault="00721A35" w:rsidP="001F026A">
      <w:pPr>
        <w:jc w:val="both"/>
        <w:rPr>
          <w:lang w:val="hr-HR"/>
        </w:rPr>
      </w:pPr>
      <w:r w:rsidRPr="00721A35">
        <w:rPr>
          <w:lang w:val="hr-HR"/>
        </w:rPr>
        <w:t xml:space="preserve">U stečajnom postupku dužnika provedene su sve radnje </w:t>
      </w:r>
      <w:r w:rsidR="00576601">
        <w:rPr>
          <w:lang w:val="hr-HR"/>
        </w:rPr>
        <w:t xml:space="preserve">koje se odnose na unovčenje pokretnina i naplatu potraživanja od dužnikovih dužnika. </w:t>
      </w:r>
    </w:p>
    <w:p w:rsidR="00FF4659" w:rsidRDefault="00FF4659" w:rsidP="001F026A">
      <w:pPr>
        <w:jc w:val="both"/>
        <w:rPr>
          <w:lang w:val="hr-HR"/>
        </w:rPr>
      </w:pPr>
    </w:p>
    <w:p w:rsidR="00FF4659" w:rsidRDefault="00FF4659" w:rsidP="001F026A">
      <w:pPr>
        <w:jc w:val="both"/>
        <w:rPr>
          <w:lang w:val="hr-HR"/>
        </w:rPr>
      </w:pPr>
      <w:r>
        <w:rPr>
          <w:lang w:val="hr-HR"/>
        </w:rPr>
        <w:t xml:space="preserve">Isplaćena je plaća u otkaznom roku radniku zatečenom u stečaju i izvršene sve druge radnje u vezi te isplate. </w:t>
      </w:r>
    </w:p>
    <w:p w:rsidR="00FF4659" w:rsidRDefault="00FF4659" w:rsidP="001F026A">
      <w:pPr>
        <w:jc w:val="both"/>
        <w:rPr>
          <w:lang w:val="hr-HR"/>
        </w:rPr>
      </w:pPr>
    </w:p>
    <w:p w:rsidR="00FF4659" w:rsidRDefault="00FF4659" w:rsidP="001F026A">
      <w:pPr>
        <w:jc w:val="both"/>
        <w:rPr>
          <w:lang w:val="hr-HR"/>
        </w:rPr>
      </w:pPr>
      <w:r>
        <w:rPr>
          <w:lang w:val="hr-HR"/>
        </w:rPr>
        <w:t>Izvršena je djelomična dioba u visi</w:t>
      </w:r>
      <w:r w:rsidR="00A13E19">
        <w:rPr>
          <w:lang w:val="hr-HR"/>
        </w:rPr>
        <w:t xml:space="preserve">ni od 50 % potraživanja radnika na temelju dane suglasnosti suda od 25.11.2016.g. </w:t>
      </w:r>
    </w:p>
    <w:p w:rsidR="00576601" w:rsidRDefault="00576601" w:rsidP="001F026A">
      <w:pPr>
        <w:jc w:val="both"/>
        <w:rPr>
          <w:lang w:val="hr-HR"/>
        </w:rPr>
      </w:pPr>
    </w:p>
    <w:p w:rsidR="00721A35" w:rsidRPr="00721A35" w:rsidRDefault="00721A35" w:rsidP="001F026A">
      <w:pPr>
        <w:jc w:val="both"/>
        <w:rPr>
          <w:lang w:val="hr-HR"/>
        </w:rPr>
      </w:pPr>
    </w:p>
    <w:p w:rsidR="00721A35" w:rsidRPr="00721A35" w:rsidRDefault="00721A35" w:rsidP="001F026A">
      <w:pPr>
        <w:jc w:val="both"/>
        <w:rPr>
          <w:lang w:val="hr-HR"/>
        </w:rPr>
      </w:pPr>
      <w:r w:rsidRPr="00721A35">
        <w:rPr>
          <w:lang w:val="hr-HR"/>
        </w:rPr>
        <w:t>IV. ZAVRŠNI DIOBNI POPIS</w:t>
      </w:r>
    </w:p>
    <w:p w:rsidR="00721A35" w:rsidRPr="00721A35" w:rsidRDefault="00721A35" w:rsidP="001F026A">
      <w:pPr>
        <w:jc w:val="both"/>
        <w:rPr>
          <w:szCs w:val="22"/>
          <w:lang w:val="hr-HR"/>
        </w:rPr>
      </w:pPr>
      <w:r w:rsidRPr="00721A35">
        <w:rPr>
          <w:iCs/>
          <w:color w:val="000000"/>
          <w:lang w:val="hr-HR"/>
        </w:rPr>
        <w:t>Utvrđene tražbine  dužnika:</w:t>
      </w:r>
    </w:p>
    <w:p w:rsidR="00721A35" w:rsidRPr="00721A35" w:rsidRDefault="00721A35" w:rsidP="001F026A">
      <w:pPr>
        <w:jc w:val="both"/>
        <w:rPr>
          <w:iCs/>
          <w:color w:val="000000"/>
          <w:lang w:val="hr-HR"/>
        </w:rPr>
      </w:pPr>
      <w:r w:rsidRPr="00721A35">
        <w:rPr>
          <w:iCs/>
          <w:color w:val="000000"/>
          <w:lang w:val="hr-HR"/>
        </w:rPr>
        <w:t xml:space="preserve">I  viši isplatni red                 </w:t>
      </w:r>
      <w:r w:rsidR="002D549B">
        <w:rPr>
          <w:iCs/>
          <w:color w:val="000000"/>
          <w:lang w:val="hr-HR"/>
        </w:rPr>
        <w:t>148.831,36</w:t>
      </w:r>
      <w:r w:rsidRPr="00721A35">
        <w:rPr>
          <w:iCs/>
          <w:color w:val="000000"/>
          <w:lang w:val="hr-HR"/>
        </w:rPr>
        <w:t xml:space="preserve"> kn</w:t>
      </w:r>
    </w:p>
    <w:p w:rsidR="00721A35" w:rsidRPr="00721A35" w:rsidRDefault="00721A35" w:rsidP="001F026A">
      <w:pPr>
        <w:jc w:val="both"/>
        <w:rPr>
          <w:iCs/>
          <w:color w:val="000000"/>
          <w:lang w:val="hr-HR"/>
        </w:rPr>
      </w:pPr>
      <w:r w:rsidRPr="00721A35">
        <w:rPr>
          <w:iCs/>
          <w:color w:val="000000"/>
          <w:lang w:val="hr-HR"/>
        </w:rPr>
        <w:t xml:space="preserve">II viši isplatni  red                </w:t>
      </w:r>
      <w:r w:rsidR="002D549B">
        <w:rPr>
          <w:iCs/>
          <w:color w:val="000000"/>
          <w:lang w:val="hr-HR"/>
        </w:rPr>
        <w:t>514.339,97</w:t>
      </w:r>
      <w:r w:rsidRPr="00721A35">
        <w:rPr>
          <w:iCs/>
          <w:color w:val="000000"/>
          <w:lang w:val="hr-HR"/>
        </w:rPr>
        <w:t xml:space="preserve"> kn</w:t>
      </w:r>
    </w:p>
    <w:p w:rsidR="00721A35" w:rsidRPr="002D549B" w:rsidRDefault="00721A35" w:rsidP="001F026A">
      <w:pPr>
        <w:jc w:val="both"/>
        <w:rPr>
          <w:iCs/>
          <w:color w:val="000000"/>
          <w:lang w:val="hr-HR"/>
        </w:rPr>
      </w:pPr>
      <w:r w:rsidRPr="00721A35">
        <w:rPr>
          <w:iCs/>
          <w:color w:val="000000"/>
          <w:lang w:val="hr-HR"/>
        </w:rPr>
        <w:t xml:space="preserve">Ukupno:                             </w:t>
      </w:r>
      <w:r w:rsidR="002D549B">
        <w:rPr>
          <w:iCs/>
          <w:color w:val="000000"/>
          <w:lang w:val="hr-HR"/>
        </w:rPr>
        <w:t xml:space="preserve">  663.171,33 </w:t>
      </w:r>
      <w:r w:rsidRPr="00721A35">
        <w:rPr>
          <w:iCs/>
          <w:color w:val="000000"/>
          <w:lang w:val="hr-HR"/>
        </w:rPr>
        <w:t>kn</w:t>
      </w:r>
    </w:p>
    <w:p w:rsidR="00721A35" w:rsidRPr="00721A35" w:rsidRDefault="00721A35" w:rsidP="001F026A">
      <w:pPr>
        <w:jc w:val="both"/>
        <w:rPr>
          <w:lang w:val="hr-HR"/>
        </w:rPr>
      </w:pPr>
      <w:r w:rsidRPr="00721A35">
        <w:rPr>
          <w:lang w:val="hr-HR"/>
        </w:rPr>
        <w:t xml:space="preserve">Namirenje vjerovnika: </w:t>
      </w:r>
    </w:p>
    <w:p w:rsidR="00721A35" w:rsidRPr="00721A35" w:rsidRDefault="00721A35" w:rsidP="001F026A">
      <w:pPr>
        <w:jc w:val="both"/>
        <w:rPr>
          <w:lang w:val="hr-HR"/>
        </w:rPr>
      </w:pPr>
      <w:r w:rsidRPr="00721A35">
        <w:rPr>
          <w:lang w:val="hr-HR"/>
        </w:rPr>
        <w:t xml:space="preserve">1. višeg isplatnog reda </w:t>
      </w:r>
      <w:r w:rsidR="002D549B">
        <w:rPr>
          <w:lang w:val="hr-HR"/>
        </w:rPr>
        <w:t>50%</w:t>
      </w:r>
      <w:r w:rsidR="001F026A">
        <w:rPr>
          <w:lang w:val="hr-HR"/>
        </w:rPr>
        <w:t xml:space="preserve"> </w:t>
      </w:r>
      <w:r w:rsidR="002D549B">
        <w:rPr>
          <w:lang w:val="hr-HR"/>
        </w:rPr>
        <w:t xml:space="preserve"> priznatih tražbina ili 74.415,70 kn</w:t>
      </w:r>
    </w:p>
    <w:p w:rsidR="00721A35" w:rsidRPr="00721A35" w:rsidRDefault="00721A35" w:rsidP="001F026A">
      <w:pPr>
        <w:jc w:val="both"/>
        <w:rPr>
          <w:lang w:val="hr-HR"/>
        </w:rPr>
      </w:pPr>
      <w:r w:rsidRPr="00721A35">
        <w:rPr>
          <w:lang w:val="hr-HR"/>
        </w:rPr>
        <w:t>2. višeg isplatnog reda 0,00 kn</w:t>
      </w:r>
    </w:p>
    <w:p w:rsidR="00721A35" w:rsidRPr="00721A35" w:rsidRDefault="00721A35" w:rsidP="001F026A">
      <w:pPr>
        <w:jc w:val="both"/>
        <w:rPr>
          <w:lang w:val="hr-HR"/>
        </w:rPr>
      </w:pPr>
      <w:r w:rsidRPr="00721A35">
        <w:rPr>
          <w:lang w:val="hr-HR"/>
        </w:rPr>
        <w:t xml:space="preserve"> </w:t>
      </w:r>
    </w:p>
    <w:p w:rsidR="00721A35" w:rsidRDefault="00721A35" w:rsidP="001F026A">
      <w:pPr>
        <w:jc w:val="both"/>
        <w:rPr>
          <w:lang w:val="hr-HR"/>
        </w:rPr>
      </w:pPr>
      <w:r w:rsidRPr="00721A35">
        <w:rPr>
          <w:lang w:val="hr-HR"/>
        </w:rPr>
        <w:t>Završni popis u prilogu.</w:t>
      </w:r>
    </w:p>
    <w:p w:rsidR="001F026A" w:rsidRDefault="001F026A" w:rsidP="001F026A">
      <w:pPr>
        <w:jc w:val="both"/>
        <w:rPr>
          <w:lang w:val="hr-HR"/>
        </w:rPr>
      </w:pPr>
    </w:p>
    <w:p w:rsidR="001F026A" w:rsidRDefault="001F026A" w:rsidP="001F026A">
      <w:pPr>
        <w:jc w:val="both"/>
        <w:rPr>
          <w:lang w:val="hr-HR"/>
        </w:rPr>
      </w:pPr>
      <w:r>
        <w:rPr>
          <w:lang w:val="hr-HR"/>
        </w:rPr>
        <w:t>Nema sredstava za daljnje namirenje stečajnih vjerovnika niti za vođenje stečajnog postupka.</w:t>
      </w:r>
    </w:p>
    <w:p w:rsidR="001F026A" w:rsidRDefault="001F026A" w:rsidP="001F026A">
      <w:pPr>
        <w:jc w:val="both"/>
        <w:rPr>
          <w:lang w:val="hr-HR"/>
        </w:rPr>
      </w:pPr>
    </w:p>
    <w:p w:rsidR="001F026A" w:rsidRDefault="001F026A" w:rsidP="001F026A">
      <w:pPr>
        <w:jc w:val="both"/>
        <w:rPr>
          <w:lang w:val="hr-HR"/>
        </w:rPr>
      </w:pPr>
      <w:r>
        <w:rPr>
          <w:lang w:val="hr-HR"/>
        </w:rPr>
        <w:t xml:space="preserve">Ukoliko vjerovnici, a vezano za dostavljena izvješća tijekom stečajnog postupka i ovo izvješće, ne donesu druge odluke  predlaže se prihvatiti izvješće i završni račun stečajne upraviteljice </w:t>
      </w:r>
      <w:r w:rsidR="00A13E19">
        <w:rPr>
          <w:lang w:val="hr-HR"/>
        </w:rPr>
        <w:t>te</w:t>
      </w:r>
      <w:r>
        <w:rPr>
          <w:lang w:val="hr-HR"/>
        </w:rPr>
        <w:t xml:space="preserve"> obustaviti i zaključiti stečajni postupak. </w:t>
      </w:r>
    </w:p>
    <w:p w:rsidR="002D549B" w:rsidRDefault="002D549B" w:rsidP="001F026A">
      <w:pPr>
        <w:jc w:val="both"/>
        <w:rPr>
          <w:lang w:val="hr-HR"/>
        </w:rPr>
      </w:pPr>
    </w:p>
    <w:p w:rsidR="00AB58A3" w:rsidRDefault="008C758D" w:rsidP="001F026A">
      <w:pPr>
        <w:rPr>
          <w:lang w:val="pl-PL"/>
        </w:rPr>
      </w:pPr>
      <w:r w:rsidRPr="00406AE8">
        <w:rPr>
          <w:lang w:val="pl-PL"/>
        </w:rPr>
        <w:tab/>
      </w:r>
      <w:r w:rsidRPr="00406AE8">
        <w:rPr>
          <w:lang w:val="pl-PL"/>
        </w:rPr>
        <w:tab/>
      </w:r>
      <w:r w:rsidRPr="00406AE8">
        <w:rPr>
          <w:lang w:val="pl-PL"/>
        </w:rPr>
        <w:tab/>
      </w:r>
      <w:r w:rsidRPr="00406AE8">
        <w:rPr>
          <w:lang w:val="pl-PL"/>
        </w:rPr>
        <w:tab/>
      </w:r>
      <w:r w:rsidR="00AB58A3">
        <w:rPr>
          <w:lang w:val="pl-PL"/>
        </w:rPr>
        <w:t xml:space="preserve">                                     </w:t>
      </w:r>
    </w:p>
    <w:p w:rsidR="00AB58A3" w:rsidRDefault="009A4F35" w:rsidP="001F026A">
      <w:pPr>
        <w:rPr>
          <w:lang w:val="pl-PL"/>
        </w:rPr>
      </w:pPr>
      <w:r>
        <w:rPr>
          <w:lang w:val="pl-PL"/>
        </w:rPr>
        <w:t xml:space="preserve">U </w:t>
      </w:r>
      <w:r w:rsidR="006239DF" w:rsidRPr="00406AE8">
        <w:rPr>
          <w:lang w:val="pl-PL"/>
        </w:rPr>
        <w:t>Kutini</w:t>
      </w:r>
      <w:r w:rsidR="008C758D" w:rsidRPr="00406AE8">
        <w:rPr>
          <w:lang w:val="pl-PL"/>
        </w:rPr>
        <w:t xml:space="preserve">, </w:t>
      </w:r>
      <w:r w:rsidR="00BE775D">
        <w:rPr>
          <w:lang w:val="pl-PL"/>
        </w:rPr>
        <w:t>28.02</w:t>
      </w:r>
      <w:r>
        <w:rPr>
          <w:lang w:val="pl-PL"/>
        </w:rPr>
        <w:t>.2017</w:t>
      </w:r>
      <w:r w:rsidR="00110863">
        <w:rPr>
          <w:lang w:val="pl-PL"/>
        </w:rPr>
        <w:t>.g.</w:t>
      </w:r>
      <w:r w:rsidR="008C758D" w:rsidRPr="00406AE8">
        <w:rPr>
          <w:lang w:val="pl-PL"/>
        </w:rPr>
        <w:tab/>
      </w:r>
      <w:r w:rsidR="008C758D" w:rsidRPr="00406AE8">
        <w:rPr>
          <w:lang w:val="pl-PL"/>
        </w:rPr>
        <w:tab/>
      </w:r>
      <w:r w:rsidR="00AB58A3">
        <w:rPr>
          <w:lang w:val="pl-PL"/>
        </w:rPr>
        <w:t xml:space="preserve">                         Stečajna upraviteljica</w:t>
      </w:r>
    </w:p>
    <w:p w:rsidR="00BE775D" w:rsidRDefault="00AB58A3" w:rsidP="001F026A">
      <w:pPr>
        <w:rPr>
          <w:lang w:val="pl-PL"/>
        </w:rPr>
      </w:pPr>
      <w:r>
        <w:rPr>
          <w:lang w:val="pl-PL"/>
        </w:rPr>
        <w:t xml:space="preserve">                                                                                  Đurđa Dragović-Grahek   </w:t>
      </w:r>
    </w:p>
    <w:p w:rsidR="00BE775D" w:rsidRDefault="00BE775D" w:rsidP="001F026A">
      <w:pPr>
        <w:rPr>
          <w:lang w:val="pl-PL"/>
        </w:rPr>
      </w:pPr>
    </w:p>
    <w:p w:rsidR="00BE775D" w:rsidRDefault="00BE775D" w:rsidP="001F026A">
      <w:pPr>
        <w:rPr>
          <w:lang w:val="pl-PL"/>
        </w:rPr>
      </w:pPr>
    </w:p>
    <w:p w:rsidR="00BE775D" w:rsidRDefault="008C758D" w:rsidP="001F026A">
      <w:pPr>
        <w:rPr>
          <w:lang w:val="pl-PL"/>
        </w:rPr>
      </w:pPr>
      <w:r w:rsidRPr="00406AE8">
        <w:rPr>
          <w:lang w:val="pl-PL"/>
        </w:rPr>
        <w:tab/>
      </w:r>
    </w:p>
    <w:p w:rsidR="00BE775D" w:rsidRDefault="00BE775D" w:rsidP="001F026A">
      <w:pPr>
        <w:rPr>
          <w:lang w:val="pl-PL"/>
        </w:rPr>
      </w:pPr>
    </w:p>
    <w:p w:rsidR="00BE775D" w:rsidRDefault="00BE775D" w:rsidP="001F026A">
      <w:pPr>
        <w:rPr>
          <w:lang w:val="pl-PL"/>
        </w:rPr>
      </w:pPr>
      <w:r>
        <w:rPr>
          <w:lang w:val="pl-PL"/>
        </w:rPr>
        <w:t>Prilozi:   - završni popis utvrđenih tražbina I. višeg isplatnog reda i iznos namirenja</w:t>
      </w:r>
    </w:p>
    <w:p w:rsidR="00BE775D" w:rsidRDefault="00BE775D" w:rsidP="00BE775D">
      <w:pPr>
        <w:rPr>
          <w:lang w:val="pl-PL"/>
        </w:rPr>
      </w:pPr>
      <w:r>
        <w:rPr>
          <w:lang w:val="pl-PL"/>
        </w:rPr>
        <w:t xml:space="preserve">               - završni popis utvrđenih tražbina II. višeg isplatnog reda i iznos namirenja</w:t>
      </w:r>
    </w:p>
    <w:p w:rsidR="00BE775D" w:rsidRDefault="00BE775D" w:rsidP="00BE775D">
      <w:pPr>
        <w:rPr>
          <w:lang w:val="pl-PL"/>
        </w:rPr>
      </w:pPr>
      <w:r>
        <w:rPr>
          <w:lang w:val="pl-PL"/>
        </w:rPr>
        <w:t xml:space="preserve">               - izvod s računa o izvršenoj 1. djelomičnoj diobi</w:t>
      </w:r>
    </w:p>
    <w:p w:rsidR="00683546" w:rsidRPr="00406AE8" w:rsidRDefault="008C758D" w:rsidP="001F026A">
      <w:pPr>
        <w:rPr>
          <w:iCs/>
          <w:color w:val="000000"/>
          <w:lang w:val="hr-HR"/>
        </w:rPr>
      </w:pPr>
      <w:r w:rsidRPr="00406AE8">
        <w:rPr>
          <w:lang w:val="pl-PL"/>
        </w:rPr>
        <w:tab/>
      </w:r>
      <w:r w:rsidRPr="00406AE8">
        <w:rPr>
          <w:lang w:val="pl-PL"/>
        </w:rPr>
        <w:tab/>
      </w:r>
      <w:r w:rsidR="000609BB" w:rsidRPr="00406AE8">
        <w:rPr>
          <w:iCs/>
          <w:color w:val="000000"/>
          <w:lang w:val="hr-HR"/>
        </w:rPr>
        <w:t xml:space="preserve">                                                                      </w:t>
      </w:r>
    </w:p>
    <w:sectPr w:rsidR="00683546" w:rsidRPr="00406AE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4D0" w:rsidRDefault="00D414D0" w:rsidP="0042525A">
      <w:r>
        <w:separator/>
      </w:r>
    </w:p>
  </w:endnote>
  <w:endnote w:type="continuationSeparator" w:id="0">
    <w:p w:rsidR="00D414D0" w:rsidRDefault="00D414D0" w:rsidP="0042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FD" w:rsidRDefault="008B68FD">
    <w:pPr>
      <w:pStyle w:val="Podnoje"/>
      <w:jc w:val="center"/>
    </w:pPr>
    <w:r>
      <w:fldChar w:fldCharType="begin"/>
    </w:r>
    <w:r>
      <w:instrText xml:space="preserve"> PAGE   \* MERGEFORMAT </w:instrText>
    </w:r>
    <w:r>
      <w:fldChar w:fldCharType="separate"/>
    </w:r>
    <w:r w:rsidR="00C9471E">
      <w:rPr>
        <w:noProof/>
      </w:rPr>
      <w:t>1</w:t>
    </w:r>
    <w:r>
      <w:fldChar w:fldCharType="end"/>
    </w:r>
  </w:p>
  <w:p w:rsidR="008B68FD" w:rsidRDefault="008B68FD">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4D0" w:rsidRDefault="00D414D0" w:rsidP="0042525A">
      <w:r>
        <w:separator/>
      </w:r>
    </w:p>
  </w:footnote>
  <w:footnote w:type="continuationSeparator" w:id="0">
    <w:p w:rsidR="00D414D0" w:rsidRDefault="00D414D0" w:rsidP="00425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2A61"/>
    <w:multiLevelType w:val="hybridMultilevel"/>
    <w:tmpl w:val="B016C2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5933A0C"/>
    <w:multiLevelType w:val="hybridMultilevel"/>
    <w:tmpl w:val="E8EE9F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69A6B19"/>
    <w:multiLevelType w:val="hybridMultilevel"/>
    <w:tmpl w:val="10BEBCDE"/>
    <w:lvl w:ilvl="0" w:tplc="2E86438E">
      <w:start w:val="1"/>
      <w:numFmt w:val="decimal"/>
      <w:lvlText w:val="%1."/>
      <w:lvlJc w:val="left"/>
      <w:pPr>
        <w:ind w:left="705" w:hanging="360"/>
      </w:pPr>
      <w:rPr>
        <w:rFonts w:hint="default"/>
      </w:rPr>
    </w:lvl>
    <w:lvl w:ilvl="1" w:tplc="041A0019" w:tentative="1">
      <w:start w:val="1"/>
      <w:numFmt w:val="lowerLetter"/>
      <w:lvlText w:val="%2."/>
      <w:lvlJc w:val="left"/>
      <w:pPr>
        <w:ind w:left="1425" w:hanging="360"/>
      </w:pPr>
    </w:lvl>
    <w:lvl w:ilvl="2" w:tplc="041A001B" w:tentative="1">
      <w:start w:val="1"/>
      <w:numFmt w:val="lowerRoman"/>
      <w:lvlText w:val="%3."/>
      <w:lvlJc w:val="right"/>
      <w:pPr>
        <w:ind w:left="2145" w:hanging="180"/>
      </w:pPr>
    </w:lvl>
    <w:lvl w:ilvl="3" w:tplc="041A000F" w:tentative="1">
      <w:start w:val="1"/>
      <w:numFmt w:val="decimal"/>
      <w:lvlText w:val="%4."/>
      <w:lvlJc w:val="left"/>
      <w:pPr>
        <w:ind w:left="2865" w:hanging="360"/>
      </w:pPr>
    </w:lvl>
    <w:lvl w:ilvl="4" w:tplc="041A0019" w:tentative="1">
      <w:start w:val="1"/>
      <w:numFmt w:val="lowerLetter"/>
      <w:lvlText w:val="%5."/>
      <w:lvlJc w:val="left"/>
      <w:pPr>
        <w:ind w:left="3585" w:hanging="360"/>
      </w:pPr>
    </w:lvl>
    <w:lvl w:ilvl="5" w:tplc="041A001B" w:tentative="1">
      <w:start w:val="1"/>
      <w:numFmt w:val="lowerRoman"/>
      <w:lvlText w:val="%6."/>
      <w:lvlJc w:val="right"/>
      <w:pPr>
        <w:ind w:left="4305" w:hanging="180"/>
      </w:pPr>
    </w:lvl>
    <w:lvl w:ilvl="6" w:tplc="041A000F" w:tentative="1">
      <w:start w:val="1"/>
      <w:numFmt w:val="decimal"/>
      <w:lvlText w:val="%7."/>
      <w:lvlJc w:val="left"/>
      <w:pPr>
        <w:ind w:left="5025" w:hanging="360"/>
      </w:pPr>
    </w:lvl>
    <w:lvl w:ilvl="7" w:tplc="041A0019" w:tentative="1">
      <w:start w:val="1"/>
      <w:numFmt w:val="lowerLetter"/>
      <w:lvlText w:val="%8."/>
      <w:lvlJc w:val="left"/>
      <w:pPr>
        <w:ind w:left="5745" w:hanging="360"/>
      </w:pPr>
    </w:lvl>
    <w:lvl w:ilvl="8" w:tplc="041A001B" w:tentative="1">
      <w:start w:val="1"/>
      <w:numFmt w:val="lowerRoman"/>
      <w:lvlText w:val="%9."/>
      <w:lvlJc w:val="right"/>
      <w:pPr>
        <w:ind w:left="6465" w:hanging="180"/>
      </w:pPr>
    </w:lvl>
  </w:abstractNum>
  <w:abstractNum w:abstractNumId="3">
    <w:nsid w:val="401808FB"/>
    <w:multiLevelType w:val="hybridMultilevel"/>
    <w:tmpl w:val="DBF26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2532FE8"/>
    <w:multiLevelType w:val="hybridMultilevel"/>
    <w:tmpl w:val="32F2CD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3F55DC2"/>
    <w:multiLevelType w:val="hybridMultilevel"/>
    <w:tmpl w:val="873450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C7C6E5C"/>
    <w:multiLevelType w:val="hybridMultilevel"/>
    <w:tmpl w:val="D48230D4"/>
    <w:lvl w:ilvl="0" w:tplc="8B0EFD02">
      <w:start w:val="1"/>
      <w:numFmt w:val="decimal"/>
      <w:lvlText w:val="%1."/>
      <w:lvlJc w:val="left"/>
      <w:pPr>
        <w:ind w:left="502" w:hanging="360"/>
      </w:pPr>
      <w:rPr>
        <w:rFonts w:ascii="Times New Roman" w:eastAsia="Times New Roman"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1844FDE"/>
    <w:multiLevelType w:val="hybridMultilevel"/>
    <w:tmpl w:val="94A296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63A4E1A"/>
    <w:multiLevelType w:val="hybridMultilevel"/>
    <w:tmpl w:val="7DF4994E"/>
    <w:lvl w:ilvl="0" w:tplc="7064057A">
      <w:start w:val="4"/>
      <w:numFmt w:val="bullet"/>
      <w:lvlText w:val="-"/>
      <w:lvlJc w:val="left"/>
      <w:pPr>
        <w:tabs>
          <w:tab w:val="num" w:pos="7200"/>
        </w:tabs>
        <w:ind w:left="7200" w:hanging="360"/>
      </w:pPr>
      <w:rPr>
        <w:rFonts w:ascii="Times New Roman" w:eastAsia="Times New Roman" w:hAnsi="Times New Roman" w:cs="Times New Roman" w:hint="default"/>
      </w:rPr>
    </w:lvl>
    <w:lvl w:ilvl="1" w:tplc="041A0003" w:tentative="1">
      <w:start w:val="1"/>
      <w:numFmt w:val="bullet"/>
      <w:lvlText w:val="o"/>
      <w:lvlJc w:val="left"/>
      <w:pPr>
        <w:tabs>
          <w:tab w:val="num" w:pos="7920"/>
        </w:tabs>
        <w:ind w:left="7920" w:hanging="360"/>
      </w:pPr>
      <w:rPr>
        <w:rFonts w:ascii="Courier New" w:hAnsi="Courier New" w:cs="Courier New" w:hint="default"/>
      </w:rPr>
    </w:lvl>
    <w:lvl w:ilvl="2" w:tplc="041A0005" w:tentative="1">
      <w:start w:val="1"/>
      <w:numFmt w:val="bullet"/>
      <w:lvlText w:val=""/>
      <w:lvlJc w:val="left"/>
      <w:pPr>
        <w:tabs>
          <w:tab w:val="num" w:pos="8640"/>
        </w:tabs>
        <w:ind w:left="8640" w:hanging="360"/>
      </w:pPr>
      <w:rPr>
        <w:rFonts w:ascii="Wingdings" w:hAnsi="Wingdings" w:hint="default"/>
      </w:rPr>
    </w:lvl>
    <w:lvl w:ilvl="3" w:tplc="041A0001" w:tentative="1">
      <w:start w:val="1"/>
      <w:numFmt w:val="bullet"/>
      <w:lvlText w:val=""/>
      <w:lvlJc w:val="left"/>
      <w:pPr>
        <w:tabs>
          <w:tab w:val="num" w:pos="9360"/>
        </w:tabs>
        <w:ind w:left="9360" w:hanging="360"/>
      </w:pPr>
      <w:rPr>
        <w:rFonts w:ascii="Symbol" w:hAnsi="Symbol" w:hint="default"/>
      </w:rPr>
    </w:lvl>
    <w:lvl w:ilvl="4" w:tplc="041A0003" w:tentative="1">
      <w:start w:val="1"/>
      <w:numFmt w:val="bullet"/>
      <w:lvlText w:val="o"/>
      <w:lvlJc w:val="left"/>
      <w:pPr>
        <w:tabs>
          <w:tab w:val="num" w:pos="10080"/>
        </w:tabs>
        <w:ind w:left="10080" w:hanging="360"/>
      </w:pPr>
      <w:rPr>
        <w:rFonts w:ascii="Courier New" w:hAnsi="Courier New" w:cs="Courier New" w:hint="default"/>
      </w:rPr>
    </w:lvl>
    <w:lvl w:ilvl="5" w:tplc="041A0005" w:tentative="1">
      <w:start w:val="1"/>
      <w:numFmt w:val="bullet"/>
      <w:lvlText w:val=""/>
      <w:lvlJc w:val="left"/>
      <w:pPr>
        <w:tabs>
          <w:tab w:val="num" w:pos="10800"/>
        </w:tabs>
        <w:ind w:left="10800" w:hanging="360"/>
      </w:pPr>
      <w:rPr>
        <w:rFonts w:ascii="Wingdings" w:hAnsi="Wingdings" w:hint="default"/>
      </w:rPr>
    </w:lvl>
    <w:lvl w:ilvl="6" w:tplc="041A0001" w:tentative="1">
      <w:start w:val="1"/>
      <w:numFmt w:val="bullet"/>
      <w:lvlText w:val=""/>
      <w:lvlJc w:val="left"/>
      <w:pPr>
        <w:tabs>
          <w:tab w:val="num" w:pos="11520"/>
        </w:tabs>
        <w:ind w:left="11520" w:hanging="360"/>
      </w:pPr>
      <w:rPr>
        <w:rFonts w:ascii="Symbol" w:hAnsi="Symbol" w:hint="default"/>
      </w:rPr>
    </w:lvl>
    <w:lvl w:ilvl="7" w:tplc="041A0003" w:tentative="1">
      <w:start w:val="1"/>
      <w:numFmt w:val="bullet"/>
      <w:lvlText w:val="o"/>
      <w:lvlJc w:val="left"/>
      <w:pPr>
        <w:tabs>
          <w:tab w:val="num" w:pos="12240"/>
        </w:tabs>
        <w:ind w:left="12240" w:hanging="360"/>
      </w:pPr>
      <w:rPr>
        <w:rFonts w:ascii="Courier New" w:hAnsi="Courier New" w:cs="Courier New" w:hint="default"/>
      </w:rPr>
    </w:lvl>
    <w:lvl w:ilvl="8" w:tplc="041A0005" w:tentative="1">
      <w:start w:val="1"/>
      <w:numFmt w:val="bullet"/>
      <w:lvlText w:val=""/>
      <w:lvlJc w:val="left"/>
      <w:pPr>
        <w:tabs>
          <w:tab w:val="num" w:pos="12960"/>
        </w:tabs>
        <w:ind w:left="12960" w:hanging="360"/>
      </w:pPr>
      <w:rPr>
        <w:rFonts w:ascii="Wingdings" w:hAnsi="Wingdings" w:hint="default"/>
      </w:rPr>
    </w:lvl>
  </w:abstractNum>
  <w:abstractNum w:abstractNumId="9">
    <w:nsid w:val="7AE91641"/>
    <w:multiLevelType w:val="hybridMultilevel"/>
    <w:tmpl w:val="FDECD5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84"/>
    <w:rsid w:val="00003262"/>
    <w:rsid w:val="00007A7B"/>
    <w:rsid w:val="00033F72"/>
    <w:rsid w:val="0004289B"/>
    <w:rsid w:val="000609BB"/>
    <w:rsid w:val="00071358"/>
    <w:rsid w:val="00083BBD"/>
    <w:rsid w:val="00084493"/>
    <w:rsid w:val="00097B7A"/>
    <w:rsid w:val="000A5950"/>
    <w:rsid w:val="000A6E5B"/>
    <w:rsid w:val="000B471B"/>
    <w:rsid w:val="000C64F5"/>
    <w:rsid w:val="000D408A"/>
    <w:rsid w:val="000E4C41"/>
    <w:rsid w:val="000F6066"/>
    <w:rsid w:val="00110863"/>
    <w:rsid w:val="00112984"/>
    <w:rsid w:val="0011641B"/>
    <w:rsid w:val="00130FF2"/>
    <w:rsid w:val="00132B78"/>
    <w:rsid w:val="0014312C"/>
    <w:rsid w:val="001B6700"/>
    <w:rsid w:val="001C5FFC"/>
    <w:rsid w:val="001D2DA0"/>
    <w:rsid w:val="001E6333"/>
    <w:rsid w:val="001E7C26"/>
    <w:rsid w:val="001F026A"/>
    <w:rsid w:val="00215375"/>
    <w:rsid w:val="002232EC"/>
    <w:rsid w:val="00244E05"/>
    <w:rsid w:val="0024746F"/>
    <w:rsid w:val="0027132A"/>
    <w:rsid w:val="00284825"/>
    <w:rsid w:val="002C57D5"/>
    <w:rsid w:val="002D07B8"/>
    <w:rsid w:val="002D1FB2"/>
    <w:rsid w:val="002D549B"/>
    <w:rsid w:val="002F6A3C"/>
    <w:rsid w:val="002F6C38"/>
    <w:rsid w:val="003027D5"/>
    <w:rsid w:val="003049D8"/>
    <w:rsid w:val="00307D38"/>
    <w:rsid w:val="00315D94"/>
    <w:rsid w:val="0034527A"/>
    <w:rsid w:val="00350022"/>
    <w:rsid w:val="00377878"/>
    <w:rsid w:val="00385A29"/>
    <w:rsid w:val="00391D1C"/>
    <w:rsid w:val="003C63BA"/>
    <w:rsid w:val="003D7772"/>
    <w:rsid w:val="003D7D45"/>
    <w:rsid w:val="003E1044"/>
    <w:rsid w:val="003E271C"/>
    <w:rsid w:val="003E343E"/>
    <w:rsid w:val="00406AE8"/>
    <w:rsid w:val="00423882"/>
    <w:rsid w:val="0042525A"/>
    <w:rsid w:val="00425DBC"/>
    <w:rsid w:val="00455020"/>
    <w:rsid w:val="0046365E"/>
    <w:rsid w:val="004A0427"/>
    <w:rsid w:val="004B5B4D"/>
    <w:rsid w:val="004D682F"/>
    <w:rsid w:val="004F1C47"/>
    <w:rsid w:val="004F3032"/>
    <w:rsid w:val="004F527F"/>
    <w:rsid w:val="004F6C89"/>
    <w:rsid w:val="00502C31"/>
    <w:rsid w:val="0050739F"/>
    <w:rsid w:val="00512484"/>
    <w:rsid w:val="00523183"/>
    <w:rsid w:val="005352C7"/>
    <w:rsid w:val="005352CC"/>
    <w:rsid w:val="005406E3"/>
    <w:rsid w:val="00546802"/>
    <w:rsid w:val="00557479"/>
    <w:rsid w:val="00576601"/>
    <w:rsid w:val="00577922"/>
    <w:rsid w:val="005A025C"/>
    <w:rsid w:val="005A54F9"/>
    <w:rsid w:val="005A5D5A"/>
    <w:rsid w:val="005A7EBE"/>
    <w:rsid w:val="005C01D8"/>
    <w:rsid w:val="005C690B"/>
    <w:rsid w:val="005E28E8"/>
    <w:rsid w:val="006115D3"/>
    <w:rsid w:val="00623830"/>
    <w:rsid w:val="006239DF"/>
    <w:rsid w:val="0067666B"/>
    <w:rsid w:val="00682C34"/>
    <w:rsid w:val="00683546"/>
    <w:rsid w:val="006B2BEC"/>
    <w:rsid w:val="006D1433"/>
    <w:rsid w:val="006F05C6"/>
    <w:rsid w:val="006F4A5D"/>
    <w:rsid w:val="00706896"/>
    <w:rsid w:val="00721A35"/>
    <w:rsid w:val="007515B9"/>
    <w:rsid w:val="00780ACD"/>
    <w:rsid w:val="00781994"/>
    <w:rsid w:val="0079411F"/>
    <w:rsid w:val="007A35EC"/>
    <w:rsid w:val="007C551E"/>
    <w:rsid w:val="007E6777"/>
    <w:rsid w:val="007F478B"/>
    <w:rsid w:val="00822E0B"/>
    <w:rsid w:val="008230CF"/>
    <w:rsid w:val="00824FDB"/>
    <w:rsid w:val="008251FB"/>
    <w:rsid w:val="00836BA3"/>
    <w:rsid w:val="00846BD9"/>
    <w:rsid w:val="0085538B"/>
    <w:rsid w:val="00864984"/>
    <w:rsid w:val="008B272B"/>
    <w:rsid w:val="008B68FD"/>
    <w:rsid w:val="008C758D"/>
    <w:rsid w:val="008D2BBD"/>
    <w:rsid w:val="008F049D"/>
    <w:rsid w:val="0091271C"/>
    <w:rsid w:val="00914E8B"/>
    <w:rsid w:val="00921DD3"/>
    <w:rsid w:val="00923773"/>
    <w:rsid w:val="009250AD"/>
    <w:rsid w:val="00935B26"/>
    <w:rsid w:val="00946D0A"/>
    <w:rsid w:val="00967D18"/>
    <w:rsid w:val="0098068D"/>
    <w:rsid w:val="009A2014"/>
    <w:rsid w:val="009A4F35"/>
    <w:rsid w:val="009A6517"/>
    <w:rsid w:val="009A6FC6"/>
    <w:rsid w:val="009B6FDE"/>
    <w:rsid w:val="009C2085"/>
    <w:rsid w:val="009E6FEE"/>
    <w:rsid w:val="009E7680"/>
    <w:rsid w:val="009F38DC"/>
    <w:rsid w:val="009F6A5B"/>
    <w:rsid w:val="00A017D4"/>
    <w:rsid w:val="00A13E19"/>
    <w:rsid w:val="00A2266F"/>
    <w:rsid w:val="00A2647D"/>
    <w:rsid w:val="00A63D16"/>
    <w:rsid w:val="00A87F1B"/>
    <w:rsid w:val="00AA5B70"/>
    <w:rsid w:val="00AB58A3"/>
    <w:rsid w:val="00AD10F5"/>
    <w:rsid w:val="00AD45E2"/>
    <w:rsid w:val="00AD6477"/>
    <w:rsid w:val="00AF6B58"/>
    <w:rsid w:val="00B04C5D"/>
    <w:rsid w:val="00B10F18"/>
    <w:rsid w:val="00B15205"/>
    <w:rsid w:val="00B426E0"/>
    <w:rsid w:val="00B42FC9"/>
    <w:rsid w:val="00B54520"/>
    <w:rsid w:val="00B6364F"/>
    <w:rsid w:val="00B70A90"/>
    <w:rsid w:val="00B73FA4"/>
    <w:rsid w:val="00B74F11"/>
    <w:rsid w:val="00B868F1"/>
    <w:rsid w:val="00B90AB9"/>
    <w:rsid w:val="00BA64E5"/>
    <w:rsid w:val="00BB58F6"/>
    <w:rsid w:val="00BB6098"/>
    <w:rsid w:val="00BC2179"/>
    <w:rsid w:val="00BC53C9"/>
    <w:rsid w:val="00BD2FAA"/>
    <w:rsid w:val="00BD59C4"/>
    <w:rsid w:val="00BE2BA9"/>
    <w:rsid w:val="00BE3BC7"/>
    <w:rsid w:val="00BE775D"/>
    <w:rsid w:val="00C03E5B"/>
    <w:rsid w:val="00C04FC7"/>
    <w:rsid w:val="00C27516"/>
    <w:rsid w:val="00C376D3"/>
    <w:rsid w:val="00C55B38"/>
    <w:rsid w:val="00C83B54"/>
    <w:rsid w:val="00C94699"/>
    <w:rsid w:val="00C9471E"/>
    <w:rsid w:val="00CA24AF"/>
    <w:rsid w:val="00CB4F86"/>
    <w:rsid w:val="00CD2CC9"/>
    <w:rsid w:val="00CE4AC6"/>
    <w:rsid w:val="00CE51EA"/>
    <w:rsid w:val="00D06B53"/>
    <w:rsid w:val="00D31AEE"/>
    <w:rsid w:val="00D414D0"/>
    <w:rsid w:val="00D4157B"/>
    <w:rsid w:val="00D5134C"/>
    <w:rsid w:val="00D5214C"/>
    <w:rsid w:val="00D64F61"/>
    <w:rsid w:val="00D83B60"/>
    <w:rsid w:val="00D87A62"/>
    <w:rsid w:val="00DA2A4D"/>
    <w:rsid w:val="00DA390A"/>
    <w:rsid w:val="00DB4F8D"/>
    <w:rsid w:val="00DE6233"/>
    <w:rsid w:val="00DF21D0"/>
    <w:rsid w:val="00DF42BF"/>
    <w:rsid w:val="00E066C9"/>
    <w:rsid w:val="00E24FB9"/>
    <w:rsid w:val="00E26413"/>
    <w:rsid w:val="00E32EB4"/>
    <w:rsid w:val="00EA660F"/>
    <w:rsid w:val="00EB51DC"/>
    <w:rsid w:val="00EB587E"/>
    <w:rsid w:val="00EC2A60"/>
    <w:rsid w:val="00EE1076"/>
    <w:rsid w:val="00EF45EC"/>
    <w:rsid w:val="00EF7129"/>
    <w:rsid w:val="00F3123E"/>
    <w:rsid w:val="00F55932"/>
    <w:rsid w:val="00F61213"/>
    <w:rsid w:val="00F84345"/>
    <w:rsid w:val="00F851AC"/>
    <w:rsid w:val="00FC068C"/>
    <w:rsid w:val="00FE4EDD"/>
    <w:rsid w:val="00FE6944"/>
    <w:rsid w:val="00FF13B5"/>
    <w:rsid w:val="00FF4659"/>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99"/>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99"/>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16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5D1AB-A9F4-45AC-84B4-FC3836F70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5343</Characters>
  <Application>Microsoft Office Word</Application>
  <DocSecurity>4</DocSecurity>
  <Lines>44</Lines>
  <Paragraphs>12</Paragraphs>
  <ScaleCrop>false</ScaleCrop>
  <HeadingPairs>
    <vt:vector size="2" baseType="variant">
      <vt:variant>
        <vt:lpstr>Naslov</vt:lpstr>
      </vt:variant>
      <vt:variant>
        <vt:i4>1</vt:i4>
      </vt:variant>
    </vt:vector>
  </HeadingPairs>
  <TitlesOfParts>
    <vt:vector size="1" baseType="lpstr">
      <vt:lpstr>POSAVINA BRODOREMONT d</vt:lpstr>
    </vt:vector>
  </TitlesOfParts>
  <Company/>
  <LinksUpToDate>false</LinksUpToDate>
  <CharactersWithSpaces>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POSAVINA BRODOREMONT d</dc:title>
  <dc:creator>Ured</dc:creator>
  <cp:lastModifiedBy>Ivana Stampf</cp:lastModifiedBy>
  <cp:revision>2</cp:revision>
  <cp:lastPrinted>2017-03-01T14:36:00Z</cp:lastPrinted>
  <dcterms:created xsi:type="dcterms:W3CDTF">2017-03-06T07:13:00Z</dcterms:created>
  <dcterms:modified xsi:type="dcterms:W3CDTF">2017-03-06T07:13:00Z</dcterms:modified>
</cp:coreProperties>
</file>